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694E5D86"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7D58FF">
        <w:rPr>
          <w:rFonts w:ascii="Arial" w:hAnsi="Arial" w:cs="Arial"/>
          <w:sz w:val="40"/>
          <w:szCs w:val="40"/>
        </w:rPr>
        <w:t xml:space="preserve">PM in practice: </w:t>
      </w:r>
      <w:r w:rsidR="00AD0765">
        <w:rPr>
          <w:rFonts w:ascii="Arial" w:hAnsi="Arial" w:cs="Arial"/>
          <w:sz w:val="40"/>
          <w:szCs w:val="40"/>
        </w:rPr>
        <w:t>executing</w:t>
      </w:r>
      <w:r>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4B04BCA7"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60</w:t>
            </w:r>
            <w:r w:rsidR="00AD0765">
              <w:rPr>
                <w:rFonts w:ascii="Arial" w:eastAsia="Arial" w:hAnsi="Arial" w:cs="Arial"/>
                <w:b w:val="0"/>
                <w:bCs w:val="0"/>
                <w:color w:val="000000"/>
                <w:sz w:val="22"/>
                <w:szCs w:val="22"/>
              </w:rPr>
              <w:t>4</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605A1FAC" w14:textId="18F0CD51" w:rsidR="0082254F" w:rsidRDefault="0082254F" w:rsidP="0082254F">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PM in Practice </w:t>
            </w:r>
          </w:p>
          <w:p w14:paraId="7C7DFE72" w14:textId="77777777" w:rsidR="0082254F" w:rsidRPr="009048C1" w:rsidRDefault="0082254F" w:rsidP="0082254F">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08974A03" w14:textId="77777777" w:rsidR="0082254F" w:rsidRPr="009048C1" w:rsidRDefault="0082254F" w:rsidP="0082254F">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33DEBFF1" w14:textId="7501E6BF" w:rsidR="00D613CD" w:rsidRPr="0082254F" w:rsidRDefault="0082254F" w:rsidP="00D613CD">
            <w:pPr>
              <w:pStyle w:val="ListParagraph"/>
              <w:numPr>
                <w:ilvl w:val="0"/>
                <w:numId w:val="44"/>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r w:rsidR="00E23CA0" w:rsidRPr="0082254F">
              <w:rPr>
                <w:rFonts w:ascii="Arial" w:eastAsia="Arial" w:hAnsi="Arial" w:cs="Arial"/>
                <w:color w:val="000000"/>
                <w:sz w:val="22"/>
                <w:szCs w:val="22"/>
              </w:rPr>
              <w:t xml:space="preserv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541E5171" w:rsidR="00D613CD" w:rsidRPr="00D3245C" w:rsidRDefault="00C9218C" w:rsidP="00D613CD">
            <w:pPr>
              <w:spacing w:before="60" w:after="60"/>
              <w:rPr>
                <w:rFonts w:ascii="Arial" w:hAnsi="Arial" w:cs="Arial"/>
              </w:rPr>
            </w:pPr>
            <w:r>
              <w:rPr>
                <w:rFonts w:ascii="Arial" w:eastAsia="Arial" w:hAnsi="Arial" w:cs="Arial"/>
                <w:color w:val="000000"/>
                <w:sz w:val="22"/>
                <w:szCs w:val="22"/>
              </w:rPr>
              <w:t>Total</w:t>
            </w:r>
            <w:r w:rsidR="00D613CD" w:rsidRPr="00D3245C">
              <w:rPr>
                <w:rFonts w:ascii="Arial" w:eastAsia="Arial" w:hAnsi="Arial" w:cs="Arial"/>
                <w:color w:val="000000"/>
                <w:sz w:val="22"/>
                <w:szCs w:val="22"/>
              </w:rPr>
              <w:t xml:space="preserve"> Contact Hours:</w:t>
            </w:r>
          </w:p>
        </w:tc>
        <w:tc>
          <w:tcPr>
            <w:tcW w:w="5991" w:type="dxa"/>
          </w:tcPr>
          <w:p w14:paraId="7EB02F73" w14:textId="77777777" w:rsidR="0082254F" w:rsidRPr="007D1E14" w:rsidRDefault="0082254F" w:rsidP="0082254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48195ABE" w14:textId="77777777" w:rsidR="0082254F" w:rsidRDefault="0082254F" w:rsidP="0082254F">
            <w:pPr>
              <w:pStyle w:val="ListParagraph"/>
              <w:numPr>
                <w:ilvl w:val="0"/>
                <w:numId w:val="4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0FBB108E" w14:textId="77777777" w:rsidR="0082254F" w:rsidRDefault="0082254F" w:rsidP="0082254F">
            <w:pPr>
              <w:pStyle w:val="ListParagraph"/>
              <w:numPr>
                <w:ilvl w:val="0"/>
                <w:numId w:val="4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1676CFC9" w14:textId="77777777" w:rsidR="0082254F" w:rsidRDefault="0082254F" w:rsidP="0082254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70E0E56" w14:textId="77777777" w:rsidR="0082254F" w:rsidRPr="007D1E14" w:rsidRDefault="0082254F" w:rsidP="0082254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4D7D778E" w14:textId="7A0CA57F" w:rsidR="00D613CD" w:rsidRPr="0082254F" w:rsidRDefault="0082254F" w:rsidP="00D613CD">
            <w:pPr>
              <w:pStyle w:val="ListParagraph"/>
              <w:numPr>
                <w:ilvl w:val="0"/>
                <w:numId w:val="43"/>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42B04BAE" w14:textId="39B3ED4D" w:rsidR="001A6920" w:rsidRDefault="00CE4ECA" w:rsidP="00C5459A">
      <w:pPr>
        <w:spacing w:before="120" w:after="120"/>
        <w:rPr>
          <w:rFonts w:ascii="Arial" w:eastAsia="Arial" w:hAnsi="Arial" w:cs="Arial"/>
          <w:sz w:val="22"/>
          <w:szCs w:val="22"/>
        </w:rPr>
      </w:pPr>
      <w:r>
        <w:rPr>
          <w:rFonts w:ascii="Arial" w:eastAsia="Arial" w:hAnsi="Arial" w:cs="Arial"/>
          <w:sz w:val="22"/>
          <w:szCs w:val="22"/>
        </w:rPr>
        <w:t>This course focuses</w:t>
      </w:r>
      <w:r w:rsidR="00513C15">
        <w:rPr>
          <w:rFonts w:ascii="Arial" w:eastAsia="Arial" w:hAnsi="Arial" w:cs="Arial"/>
          <w:sz w:val="22"/>
          <w:szCs w:val="22"/>
        </w:rPr>
        <w:t xml:space="preserve"> on </w:t>
      </w:r>
      <w:r w:rsidR="00F97A3E">
        <w:rPr>
          <w:rFonts w:ascii="Arial" w:eastAsia="Arial" w:hAnsi="Arial" w:cs="Arial"/>
          <w:sz w:val="22"/>
          <w:szCs w:val="22"/>
        </w:rPr>
        <w:t xml:space="preserve">project execution </w:t>
      </w:r>
      <w:r w:rsidR="009B42F1">
        <w:rPr>
          <w:rFonts w:ascii="Arial" w:eastAsia="Arial" w:hAnsi="Arial" w:cs="Arial"/>
          <w:sz w:val="22"/>
          <w:szCs w:val="22"/>
        </w:rPr>
        <w:t>on</w:t>
      </w:r>
      <w:r w:rsidR="0043124C">
        <w:rPr>
          <w:rFonts w:ascii="Arial" w:eastAsia="Arial" w:hAnsi="Arial" w:cs="Arial"/>
          <w:sz w:val="22"/>
          <w:szCs w:val="22"/>
        </w:rPr>
        <w:t xml:space="preserve"> dynamic environments by examining how project plans are translated into action, emphasizing and in alignment with the PMBOK® 8</w:t>
      </w:r>
      <w:r w:rsidR="0043124C" w:rsidRPr="0043124C">
        <w:rPr>
          <w:rFonts w:ascii="Arial" w:eastAsia="Arial" w:hAnsi="Arial" w:cs="Arial"/>
          <w:sz w:val="22"/>
          <w:szCs w:val="22"/>
          <w:vertAlign w:val="superscript"/>
        </w:rPr>
        <w:t>th</w:t>
      </w:r>
      <w:r w:rsidR="0043124C">
        <w:rPr>
          <w:rFonts w:ascii="Arial" w:eastAsia="Arial" w:hAnsi="Arial" w:cs="Arial"/>
          <w:sz w:val="22"/>
          <w:szCs w:val="22"/>
        </w:rPr>
        <w:t xml:space="preserve"> edition </w:t>
      </w:r>
      <w:r w:rsidR="00513C15">
        <w:rPr>
          <w:rFonts w:ascii="Arial" w:eastAsia="Arial" w:hAnsi="Arial" w:cs="Arial"/>
          <w:sz w:val="22"/>
          <w:szCs w:val="22"/>
        </w:rPr>
        <w:t>i</w:t>
      </w:r>
      <w:r w:rsidR="009B42F1">
        <w:rPr>
          <w:rFonts w:ascii="Arial" w:eastAsia="Arial" w:hAnsi="Arial" w:cs="Arial"/>
          <w:sz w:val="22"/>
          <w:szCs w:val="22"/>
        </w:rPr>
        <w:t>n the delivery, team, and stakeholder performance domains</w:t>
      </w:r>
      <w:r w:rsidR="001A6920">
        <w:rPr>
          <w:rFonts w:ascii="Arial" w:eastAsia="Arial" w:hAnsi="Arial" w:cs="Arial"/>
          <w:sz w:val="22"/>
          <w:szCs w:val="22"/>
        </w:rPr>
        <w:t xml:space="preserve">, including </w:t>
      </w:r>
      <w:r w:rsidR="00C60C0A">
        <w:rPr>
          <w:rFonts w:ascii="Arial" w:eastAsia="Arial" w:hAnsi="Arial" w:cs="Arial"/>
          <w:sz w:val="22"/>
          <w:szCs w:val="22"/>
        </w:rPr>
        <w:t xml:space="preserve">the tools and techniques of work coordination, sequencing, quality control, and others. </w:t>
      </w:r>
    </w:p>
    <w:p w14:paraId="0ECD56C7" w14:textId="726653E7" w:rsidR="00F621FA" w:rsidRPr="00C5459A" w:rsidRDefault="00C5459A" w:rsidP="00084CC3">
      <w:pPr>
        <w:spacing w:before="120" w:after="120"/>
        <w:rPr>
          <w:rFonts w:ascii="Arial" w:eastAsia="Arial" w:hAnsi="Arial" w:cs="Arial"/>
          <w:sz w:val="22"/>
          <w:szCs w:val="22"/>
        </w:rPr>
      </w:pPr>
      <w:r>
        <w:rPr>
          <w:rFonts w:ascii="Arial" w:eastAsia="Arial" w:hAnsi="Arial" w:cs="Arial"/>
          <w:sz w:val="22"/>
          <w:szCs w:val="22"/>
        </w:rPr>
        <w:t xml:space="preserve">Building on </w:t>
      </w:r>
      <w:r w:rsidR="00084CC3">
        <w:rPr>
          <w:rFonts w:ascii="Arial" w:eastAsia="Arial" w:hAnsi="Arial" w:cs="Arial"/>
          <w:sz w:val="22"/>
          <w:szCs w:val="22"/>
        </w:rPr>
        <w:t>the project plan developed in</w:t>
      </w:r>
      <w:r w:rsidR="002B6630">
        <w:rPr>
          <w:rFonts w:ascii="Arial" w:eastAsia="Arial" w:hAnsi="Arial" w:cs="Arial"/>
          <w:sz w:val="22"/>
          <w:szCs w:val="22"/>
        </w:rPr>
        <w:t xml:space="preserve"> the</w:t>
      </w:r>
      <w:r w:rsidR="00084CC3">
        <w:rPr>
          <w:rFonts w:ascii="Arial" w:eastAsia="Arial" w:hAnsi="Arial" w:cs="Arial"/>
          <w:sz w:val="22"/>
          <w:szCs w:val="22"/>
        </w:rPr>
        <w:t xml:space="preserve"> previous course – Planning II, students will explore how different approaches, including predictive, agile, and hybrid, </w:t>
      </w:r>
      <w:r w:rsidR="002B6630">
        <w:rPr>
          <w:rFonts w:ascii="Arial" w:eastAsia="Arial" w:hAnsi="Arial" w:cs="Arial"/>
          <w:sz w:val="22"/>
          <w:szCs w:val="22"/>
        </w:rPr>
        <w:t>support</w:t>
      </w:r>
      <w:r w:rsidR="00084CC3">
        <w:rPr>
          <w:rFonts w:ascii="Arial" w:eastAsia="Arial" w:hAnsi="Arial" w:cs="Arial"/>
          <w:sz w:val="22"/>
          <w:szCs w:val="22"/>
        </w:rPr>
        <w:t xml:space="preserve"> project outcomes. </w:t>
      </w:r>
      <w:r w:rsidR="007A0E5D">
        <w:rPr>
          <w:rFonts w:ascii="Arial" w:eastAsia="Arial" w:hAnsi="Arial" w:cs="Arial"/>
          <w:sz w:val="22"/>
          <w:szCs w:val="22"/>
        </w:rPr>
        <w:t xml:space="preserve"> Although leadership and conflict management </w:t>
      </w:r>
      <w:r w:rsidR="00A6747E">
        <w:rPr>
          <w:rFonts w:ascii="Arial" w:eastAsia="Arial" w:hAnsi="Arial" w:cs="Arial"/>
          <w:sz w:val="22"/>
          <w:szCs w:val="22"/>
        </w:rPr>
        <w:t>is</w:t>
      </w:r>
      <w:r w:rsidR="007A0E5D">
        <w:rPr>
          <w:rFonts w:ascii="Arial" w:eastAsia="Arial" w:hAnsi="Arial" w:cs="Arial"/>
          <w:sz w:val="22"/>
          <w:szCs w:val="22"/>
        </w:rPr>
        <w:t xml:space="preserve"> vital in the execution phase, this course </w:t>
      </w:r>
      <w:r w:rsidR="00A6747E">
        <w:rPr>
          <w:rFonts w:ascii="Arial" w:eastAsia="Arial" w:hAnsi="Arial" w:cs="Arial"/>
          <w:sz w:val="22"/>
          <w:szCs w:val="22"/>
        </w:rPr>
        <w:t xml:space="preserve">dives into methodologies to overcome the challenges for managing dependencies, handling issues, and navigating change during project execution. </w:t>
      </w:r>
      <w:r w:rsidR="00C95101">
        <w:rPr>
          <w:rFonts w:ascii="Arial" w:eastAsia="Arial" w:hAnsi="Arial" w:cs="Arial"/>
          <w:sz w:val="22"/>
          <w:szCs w:val="22"/>
        </w:rPr>
        <w:t xml:space="preserve">By the end of the course, </w:t>
      </w:r>
      <w:r w:rsidR="00C95101">
        <w:rPr>
          <w:rFonts w:ascii="Arial" w:eastAsia="Arial" w:hAnsi="Arial" w:cs="Arial"/>
          <w:sz w:val="22"/>
          <w:szCs w:val="22"/>
        </w:rPr>
        <w:lastRenderedPageBreak/>
        <w:t>students are prepared to lead projects</w:t>
      </w:r>
      <w:r w:rsidR="00A6747E">
        <w:rPr>
          <w:rFonts w:ascii="Arial" w:eastAsia="Arial" w:hAnsi="Arial" w:cs="Arial"/>
          <w:sz w:val="22"/>
          <w:szCs w:val="22"/>
        </w:rPr>
        <w:t xml:space="preserve"> responsibly and adapt delivery decisions to enhance project value.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54478109" w:rsidR="00950E24" w:rsidRPr="00D3245C" w:rsidRDefault="00545288">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 xml:space="preserve">Analyze </w:t>
      </w:r>
      <w:r>
        <w:rPr>
          <w:rFonts w:ascii="Arial" w:eastAsia="Arial" w:hAnsi="Arial" w:cs="Arial"/>
          <w:sz w:val="22"/>
          <w:szCs w:val="22"/>
        </w:rPr>
        <w:t>the methodologies such as agile, predictive, and others to support delivery practices based on project context</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Analyze</w:t>
      </w:r>
      <w:r w:rsidR="004F6EFA" w:rsidRPr="00D3245C">
        <w:rPr>
          <w:rFonts w:ascii="Arial" w:eastAsia="Arial" w:hAnsi="Arial" w:cs="Arial"/>
          <w:i/>
          <w:iCs/>
          <w:color w:val="666666"/>
        </w:rPr>
        <w:t>]</w:t>
      </w:r>
    </w:p>
    <w:p w14:paraId="2930B6F9" w14:textId="199FD50F" w:rsidR="00950E24" w:rsidRPr="00D3245C" w:rsidRDefault="00097014">
      <w:pPr>
        <w:pStyle w:val="ListParagraph"/>
        <w:numPr>
          <w:ilvl w:val="0"/>
          <w:numId w:val="2"/>
        </w:numPr>
        <w:spacing w:before="60" w:after="60"/>
        <w:rPr>
          <w:rFonts w:ascii="Arial" w:hAnsi="Arial" w:cs="Arial"/>
        </w:rPr>
      </w:pPr>
      <w:r>
        <w:rPr>
          <w:rFonts w:ascii="Arial" w:eastAsia="Arial" w:hAnsi="Arial" w:cs="Arial"/>
          <w:b/>
          <w:bCs/>
          <w:sz w:val="22"/>
          <w:szCs w:val="22"/>
        </w:rPr>
        <w:t xml:space="preserve">Evaluate </w:t>
      </w:r>
      <w:r>
        <w:rPr>
          <w:rFonts w:ascii="Arial" w:eastAsia="Arial" w:hAnsi="Arial" w:cs="Arial"/>
          <w:sz w:val="22"/>
          <w:szCs w:val="22"/>
        </w:rPr>
        <w:t xml:space="preserve">the required work in the project plan by coordinating the effort to manage tasks, dependencies, information flow, priorities, and issues and using structured approaches to execute the project. </w:t>
      </w:r>
      <w:r w:rsidR="00E916CD" w:rsidRPr="00D3245C">
        <w:rPr>
          <w:rFonts w:ascii="Arial" w:eastAsia="Arial" w:hAnsi="Arial" w:cs="Arial"/>
          <w:i/>
          <w:iCs/>
          <w:color w:val="666666"/>
        </w:rPr>
        <w:t>[</w:t>
      </w:r>
      <w:r>
        <w:rPr>
          <w:rFonts w:ascii="Arial" w:eastAsia="Arial" w:hAnsi="Arial" w:cs="Arial"/>
          <w:i/>
          <w:iCs/>
          <w:color w:val="666666"/>
        </w:rPr>
        <w:t>Evaluate</w:t>
      </w:r>
      <w:r w:rsidR="00E916CD" w:rsidRPr="00D3245C">
        <w:rPr>
          <w:rFonts w:ascii="Arial" w:eastAsia="Arial" w:hAnsi="Arial" w:cs="Arial"/>
          <w:i/>
          <w:iCs/>
          <w:color w:val="666666"/>
        </w:rPr>
        <w:t>]</w:t>
      </w:r>
    </w:p>
    <w:p w14:paraId="4CE82EBF" w14:textId="1036A550" w:rsidR="00950E24" w:rsidRPr="00D3245C" w:rsidRDefault="006B6780">
      <w:pPr>
        <w:pStyle w:val="ListParagraph"/>
        <w:numPr>
          <w:ilvl w:val="0"/>
          <w:numId w:val="2"/>
        </w:numPr>
        <w:spacing w:before="60" w:after="60"/>
        <w:rPr>
          <w:rFonts w:ascii="Arial" w:hAnsi="Arial" w:cs="Arial"/>
        </w:rPr>
      </w:pPr>
      <w:r>
        <w:rPr>
          <w:rFonts w:ascii="Arial" w:eastAsia="Arial" w:hAnsi="Arial" w:cs="Arial"/>
          <w:b/>
          <w:bCs/>
          <w:sz w:val="22"/>
          <w:szCs w:val="22"/>
        </w:rPr>
        <w:t>Discuss</w:t>
      </w:r>
      <w:r w:rsidR="009113B2" w:rsidRPr="00D3245C">
        <w:rPr>
          <w:rFonts w:ascii="Arial" w:eastAsia="Arial" w:hAnsi="Arial" w:cs="Arial"/>
          <w:b/>
          <w:bCs/>
          <w:sz w:val="22"/>
          <w:szCs w:val="22"/>
        </w:rPr>
        <w:t xml:space="preserve"> </w:t>
      </w:r>
      <w:r>
        <w:rPr>
          <w:rFonts w:ascii="Arial" w:eastAsia="Arial" w:hAnsi="Arial" w:cs="Arial"/>
          <w:sz w:val="22"/>
          <w:szCs w:val="22"/>
        </w:rPr>
        <w:t>agile methodology and practice by exploring best practices and approache</w:t>
      </w:r>
      <w:r w:rsidR="00D26402">
        <w:rPr>
          <w:rFonts w:ascii="Arial" w:eastAsia="Arial" w:hAnsi="Arial" w:cs="Arial"/>
          <w:sz w:val="22"/>
          <w:szCs w:val="22"/>
        </w:rPr>
        <w:t>s,</w:t>
      </w:r>
      <w:r>
        <w:rPr>
          <w:rFonts w:ascii="Arial" w:eastAsia="Arial" w:hAnsi="Arial" w:cs="Arial"/>
          <w:sz w:val="22"/>
          <w:szCs w:val="22"/>
        </w:rPr>
        <w:t xml:space="preserve"> such as </w:t>
      </w:r>
      <w:r w:rsidR="00D26402">
        <w:rPr>
          <w:rFonts w:ascii="Arial" w:eastAsia="Arial" w:hAnsi="Arial" w:cs="Arial"/>
          <w:sz w:val="22"/>
          <w:szCs w:val="22"/>
        </w:rPr>
        <w:t>S</w:t>
      </w:r>
      <w:r>
        <w:rPr>
          <w:rFonts w:ascii="Arial" w:eastAsia="Arial" w:hAnsi="Arial" w:cs="Arial"/>
          <w:sz w:val="22"/>
          <w:szCs w:val="22"/>
        </w:rPr>
        <w:t>crum to support iterative delivery, work prioritization, and adaptive change response during the project execution phase</w:t>
      </w:r>
      <w:r w:rsidR="00114ED9">
        <w:rPr>
          <w:rFonts w:ascii="Arial" w:eastAsia="Arial" w:hAnsi="Arial" w:cs="Arial"/>
          <w:sz w:val="22"/>
          <w:szCs w:val="22"/>
        </w:rPr>
        <w:t xml:space="preserve">. </w:t>
      </w:r>
      <w:r w:rsidR="009113B2" w:rsidRPr="00D3245C">
        <w:rPr>
          <w:rFonts w:ascii="Arial" w:eastAsia="Arial" w:hAnsi="Arial" w:cs="Arial"/>
          <w:i/>
          <w:iCs/>
          <w:color w:val="666666"/>
        </w:rPr>
        <w:t>[</w:t>
      </w:r>
      <w:r>
        <w:rPr>
          <w:rFonts w:ascii="Arial" w:eastAsia="Arial" w:hAnsi="Arial" w:cs="Arial"/>
          <w:i/>
          <w:iCs/>
          <w:color w:val="666666"/>
        </w:rPr>
        <w:t>Understand</w:t>
      </w:r>
      <w:r w:rsidR="00EF0148">
        <w:rPr>
          <w:rFonts w:ascii="Arial" w:eastAsia="Arial" w:hAnsi="Arial" w:cs="Arial"/>
          <w:i/>
          <w:iCs/>
          <w:color w:val="666666"/>
        </w:rPr>
        <w:t>]</w:t>
      </w:r>
    </w:p>
    <w:p w14:paraId="40379C04" w14:textId="1234AA72" w:rsidR="00950E24" w:rsidRPr="003B07CA" w:rsidRDefault="005D1C14">
      <w:pPr>
        <w:pStyle w:val="ListParagraph"/>
        <w:numPr>
          <w:ilvl w:val="0"/>
          <w:numId w:val="2"/>
        </w:numPr>
        <w:spacing w:before="60" w:after="60"/>
        <w:rPr>
          <w:rFonts w:ascii="Arial" w:hAnsi="Arial" w:cs="Arial"/>
        </w:rPr>
      </w:pPr>
      <w:r>
        <w:rPr>
          <w:rFonts w:ascii="Arial" w:eastAsia="Arial" w:hAnsi="Arial" w:cs="Arial"/>
          <w:b/>
          <w:bCs/>
          <w:sz w:val="22"/>
          <w:szCs w:val="22"/>
        </w:rPr>
        <w:t>Formulate</w:t>
      </w:r>
      <w:r w:rsidR="00114ED9" w:rsidRPr="003B07CA">
        <w:rPr>
          <w:rFonts w:ascii="Arial" w:eastAsia="Arial" w:hAnsi="Arial" w:cs="Arial"/>
          <w:b/>
          <w:bCs/>
          <w:sz w:val="22"/>
          <w:szCs w:val="22"/>
        </w:rPr>
        <w:t xml:space="preserve"> </w:t>
      </w:r>
      <w:r>
        <w:rPr>
          <w:rFonts w:ascii="Arial" w:eastAsia="Arial" w:hAnsi="Arial" w:cs="Arial"/>
          <w:sz w:val="22"/>
          <w:szCs w:val="22"/>
        </w:rPr>
        <w:t>an engagement strategy to implement and execute project communication to support the work progression, decision-making, and issue resolution during delivery.</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Pr>
          <w:rFonts w:ascii="Arial" w:eastAsia="Arial" w:hAnsi="Arial" w:cs="Arial"/>
          <w:i/>
          <w:iCs/>
          <w:color w:val="666666"/>
        </w:rPr>
        <w:t>Create</w:t>
      </w:r>
      <w:r w:rsidR="00114ED9" w:rsidRPr="003B07CA">
        <w:rPr>
          <w:rFonts w:ascii="Arial" w:eastAsia="Arial" w:hAnsi="Arial" w:cs="Arial"/>
          <w:i/>
          <w:iCs/>
          <w:color w:val="666666"/>
        </w:rPr>
        <w:t>]</w:t>
      </w:r>
    </w:p>
    <w:p w14:paraId="30691E19" w14:textId="58B64963" w:rsidR="00950E24" w:rsidRPr="00D3245C" w:rsidRDefault="002F20D5">
      <w:pPr>
        <w:pStyle w:val="ListParagraph"/>
        <w:numPr>
          <w:ilvl w:val="0"/>
          <w:numId w:val="2"/>
        </w:numPr>
        <w:spacing w:before="60" w:after="60"/>
        <w:rPr>
          <w:rFonts w:ascii="Arial" w:hAnsi="Arial" w:cs="Arial"/>
        </w:rPr>
      </w:pPr>
      <w:r>
        <w:rPr>
          <w:rFonts w:ascii="Arial" w:eastAsia="Arial" w:hAnsi="Arial" w:cs="Arial"/>
          <w:b/>
          <w:bCs/>
          <w:sz w:val="22"/>
          <w:szCs w:val="22"/>
        </w:rPr>
        <w:t>Examine</w:t>
      </w:r>
      <w:r w:rsidR="00EC14BA" w:rsidRPr="00D3245C">
        <w:rPr>
          <w:rFonts w:ascii="Arial" w:eastAsia="Arial" w:hAnsi="Arial" w:cs="Arial"/>
          <w:b/>
          <w:bCs/>
          <w:sz w:val="22"/>
          <w:szCs w:val="22"/>
        </w:rPr>
        <w:t xml:space="preserve"> </w:t>
      </w:r>
      <w:r>
        <w:rPr>
          <w:rFonts w:ascii="Arial" w:eastAsia="Arial" w:hAnsi="Arial" w:cs="Arial"/>
          <w:sz w:val="22"/>
          <w:szCs w:val="22"/>
        </w:rPr>
        <w:t xml:space="preserve">quality control </w:t>
      </w:r>
      <w:r w:rsidR="008E4528">
        <w:rPr>
          <w:rFonts w:ascii="Arial" w:eastAsia="Arial" w:hAnsi="Arial" w:cs="Arial"/>
          <w:sz w:val="22"/>
          <w:szCs w:val="22"/>
        </w:rPr>
        <w:t>tools and techniques to verify deliverables, address defects, and support change decisions while maintaining delivery momentum.</w:t>
      </w:r>
      <w:r w:rsidR="00FA4A72">
        <w:rPr>
          <w:rFonts w:ascii="Arial" w:eastAsia="Arial" w:hAnsi="Arial" w:cs="Arial"/>
          <w:sz w:val="22"/>
          <w:szCs w:val="22"/>
        </w:rPr>
        <w:t xml:space="preserve"> </w:t>
      </w:r>
      <w:r w:rsidR="00A76B6C">
        <w:rPr>
          <w:rFonts w:ascii="Arial" w:eastAsia="Arial" w:hAnsi="Arial" w:cs="Arial"/>
          <w:i/>
          <w:iCs/>
          <w:color w:val="666666"/>
        </w:rPr>
        <w:t>[</w:t>
      </w:r>
      <w:r>
        <w:rPr>
          <w:rFonts w:ascii="Arial" w:eastAsia="Arial" w:hAnsi="Arial" w:cs="Arial"/>
          <w:i/>
          <w:iCs/>
          <w:color w:val="666666"/>
        </w:rPr>
        <w:t>Evaluate</w:t>
      </w:r>
      <w:r w:rsidR="00B5717B">
        <w:rPr>
          <w:rFonts w:ascii="Arial" w:eastAsia="Arial" w:hAnsi="Arial" w:cs="Arial"/>
          <w:i/>
          <w:iCs/>
          <w:color w:val="666666"/>
        </w:rPr>
        <w:t>]</w:t>
      </w:r>
      <w:r w:rsidR="009113B2">
        <w:rPr>
          <w:rFonts w:ascii="Arial" w:eastAsia="Arial" w:hAnsi="Arial" w:cs="Arial"/>
          <w:i/>
          <w:iCs/>
          <w:color w:val="666666"/>
        </w:rPr>
        <w:t xml:space="preserve"> </w:t>
      </w:r>
    </w:p>
    <w:p w14:paraId="4BB46AFD" w14:textId="57EAC721" w:rsidR="00950E24" w:rsidRPr="00281122" w:rsidRDefault="00B46442" w:rsidP="00281122">
      <w:pPr>
        <w:pStyle w:val="ListParagraph"/>
        <w:numPr>
          <w:ilvl w:val="0"/>
          <w:numId w:val="2"/>
        </w:numPr>
        <w:spacing w:before="60" w:after="60"/>
        <w:rPr>
          <w:rFonts w:ascii="Arial" w:hAnsi="Arial" w:cs="Arial"/>
        </w:rPr>
      </w:pPr>
      <w:r>
        <w:rPr>
          <w:rFonts w:ascii="Arial" w:eastAsia="Arial" w:hAnsi="Arial" w:cs="Arial"/>
          <w:b/>
          <w:bCs/>
          <w:sz w:val="22"/>
          <w:szCs w:val="22"/>
        </w:rPr>
        <w:t xml:space="preserve">Revise </w:t>
      </w:r>
      <w:r>
        <w:rPr>
          <w:rFonts w:ascii="Arial" w:eastAsia="Arial" w:hAnsi="Arial" w:cs="Arial"/>
          <w:sz w:val="22"/>
          <w:szCs w:val="22"/>
        </w:rPr>
        <w:t>the workflow and work packages in response to uncertainty and emerging conditions to balance scope, time, cost, resources, and stakeholder expectations</w:t>
      </w:r>
      <w:r w:rsidR="00D26402">
        <w:rPr>
          <w:rFonts w:ascii="Arial" w:eastAsia="Arial" w:hAnsi="Arial" w:cs="Arial"/>
          <w:sz w:val="22"/>
          <w:szCs w:val="22"/>
        </w:rPr>
        <w:t>,</w:t>
      </w:r>
      <w:r>
        <w:rPr>
          <w:rFonts w:ascii="Arial" w:eastAsia="Arial" w:hAnsi="Arial" w:cs="Arial"/>
          <w:sz w:val="22"/>
          <w:szCs w:val="22"/>
        </w:rPr>
        <w:t xml:space="preserve"> </w:t>
      </w:r>
      <w:r w:rsidR="00D26402">
        <w:rPr>
          <w:rFonts w:ascii="Arial" w:eastAsia="Arial" w:hAnsi="Arial" w:cs="Arial"/>
          <w:sz w:val="22"/>
          <w:szCs w:val="22"/>
        </w:rPr>
        <w:t>driving</w:t>
      </w:r>
      <w:r>
        <w:rPr>
          <w:rFonts w:ascii="Arial" w:eastAsia="Arial" w:hAnsi="Arial" w:cs="Arial"/>
          <w:sz w:val="22"/>
          <w:szCs w:val="22"/>
        </w:rPr>
        <w:t xml:space="preserve"> project delivery. </w:t>
      </w:r>
      <w:r w:rsidR="00AA3B54" w:rsidRPr="00281122">
        <w:rPr>
          <w:rFonts w:ascii="Arial" w:eastAsia="Arial" w:hAnsi="Arial" w:cs="Arial"/>
          <w:i/>
          <w:iCs/>
          <w:color w:val="666666"/>
        </w:rPr>
        <w:t>[</w:t>
      </w:r>
      <w:r>
        <w:rPr>
          <w:rFonts w:ascii="Arial" w:eastAsia="Arial" w:hAnsi="Arial" w:cs="Arial"/>
          <w:i/>
          <w:iCs/>
          <w:color w:val="666666"/>
        </w:rPr>
        <w:t>Create</w:t>
      </w:r>
      <w:r w:rsidR="00AA3B54" w:rsidRPr="00281122">
        <w:rPr>
          <w:rFonts w:ascii="Arial" w:eastAsia="Arial" w:hAnsi="Arial" w:cs="Arial"/>
          <w:i/>
          <w:iCs/>
          <w:color w:val="666666"/>
        </w:rPr>
        <w:t>]</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0BBC6C28" w14:textId="0DBCB37E" w:rsidR="008E7F06"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274F6BBE" w14:textId="16E9978A" w:rsidR="00AA13F9" w:rsidRDefault="00DE4985" w:rsidP="00DE4985">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8" w:history="1">
        <w:r w:rsidR="00451677" w:rsidRPr="00DD7B8E">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0C5F8A6B" w14:textId="74ECDE44" w:rsidR="00451677" w:rsidRPr="0043749C" w:rsidRDefault="00451677" w:rsidP="00451677">
      <w:pPr>
        <w:pStyle w:val="ListParagraph"/>
        <w:numPr>
          <w:ilvl w:val="0"/>
          <w:numId w:val="7"/>
        </w:numPr>
        <w:spacing w:before="60" w:after="120"/>
        <w:rPr>
          <w:rFonts w:ascii="Arial" w:hAnsi="Arial" w:cs="Arial"/>
          <w:sz w:val="24"/>
          <w:szCs w:val="24"/>
          <w:lang w:val="en-US"/>
        </w:rPr>
      </w:pPr>
      <w:r w:rsidRPr="0043749C">
        <w:rPr>
          <w:rFonts w:ascii="Arial" w:hAnsi="Arial" w:cs="Arial"/>
          <w:color w:val="222222"/>
          <w:sz w:val="22"/>
          <w:szCs w:val="22"/>
          <w:shd w:val="clear" w:color="auto" w:fill="FFFFFF"/>
        </w:rPr>
        <w:t>Wysocki, R. K. (2011). </w:t>
      </w:r>
      <w:r w:rsidRPr="0043749C">
        <w:rPr>
          <w:rFonts w:ascii="Arial" w:hAnsi="Arial" w:cs="Arial"/>
          <w:i/>
          <w:iCs/>
          <w:color w:val="222222"/>
          <w:sz w:val="22"/>
          <w:szCs w:val="22"/>
          <w:shd w:val="clear" w:color="auto" w:fill="FFFFFF"/>
        </w:rPr>
        <w:t>Effective project management: traditional, agile, extreme</w:t>
      </w:r>
      <w:r w:rsidRPr="0043749C">
        <w:rPr>
          <w:rFonts w:ascii="Arial" w:hAnsi="Arial" w:cs="Arial"/>
          <w:color w:val="222222"/>
          <w:sz w:val="22"/>
          <w:szCs w:val="22"/>
          <w:shd w:val="clear" w:color="auto" w:fill="FFFFFF"/>
        </w:rPr>
        <w:t>. John Wiley &amp; Sons.</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77777777" w:rsidR="00950E24" w:rsidRPr="00D3245C" w:rsidRDefault="00000000">
      <w:pPr>
        <w:pStyle w:val="Heading2"/>
        <w:rPr>
          <w:rFonts w:ascii="Arial" w:hAnsi="Arial" w:cs="Arial"/>
        </w:rPr>
      </w:pPr>
      <w:r w:rsidRPr="00D3245C">
        <w:rPr>
          <w:rFonts w:ascii="Arial" w:hAnsi="Arial" w:cs="Arial"/>
        </w:rPr>
        <w:t>3.3 Open Educational Resources (OER)</w:t>
      </w:r>
    </w:p>
    <w:p w14:paraId="4D39E514" w14:textId="5C1C6849" w:rsidR="00F0771F" w:rsidRPr="00F0771F" w:rsidRDefault="00F0771F" w:rsidP="00BE5E13">
      <w:pPr>
        <w:pStyle w:val="Bibliography"/>
        <w:numPr>
          <w:ilvl w:val="0"/>
          <w:numId w:val="7"/>
        </w:numPr>
        <w:spacing w:line="240" w:lineRule="auto"/>
        <w:rPr>
          <w:rFonts w:ascii="Arial" w:hAnsi="Arial" w:cs="Arial"/>
          <w:noProof/>
          <w:sz w:val="20"/>
          <w:szCs w:val="20"/>
        </w:rPr>
      </w:pPr>
      <w:r w:rsidRPr="00F0771F">
        <w:rPr>
          <w:rFonts w:ascii="Arial" w:hAnsi="Arial" w:cs="Arial"/>
          <w:sz w:val="22"/>
          <w:szCs w:val="22"/>
        </w:rPr>
        <w:t xml:space="preserve">Agile Business Consortium. (n.d.). </w:t>
      </w:r>
      <w:r w:rsidRPr="00F0771F">
        <w:rPr>
          <w:rStyle w:val="Emphasis"/>
          <w:rFonts w:ascii="Arial" w:hAnsi="Arial" w:cs="Arial"/>
          <w:sz w:val="22"/>
          <w:szCs w:val="22"/>
        </w:rPr>
        <w:t>Case study: ING’s digital platform tribe goes agile</w:t>
      </w:r>
      <w:r w:rsidRPr="00F0771F">
        <w:rPr>
          <w:rFonts w:ascii="Arial" w:hAnsi="Arial" w:cs="Arial"/>
          <w:sz w:val="22"/>
          <w:szCs w:val="22"/>
        </w:rPr>
        <w:t>.</w:t>
      </w:r>
      <w:r w:rsidRPr="00F0771F">
        <w:rPr>
          <w:rFonts w:ascii="Arial" w:hAnsi="Arial" w:cs="Arial"/>
          <w:sz w:val="22"/>
          <w:szCs w:val="22"/>
        </w:rPr>
        <w:br/>
      </w:r>
      <w:hyperlink r:id="rId9" w:tgtFrame="_new" w:history="1">
        <w:r w:rsidRPr="00F0771F">
          <w:rPr>
            <w:rStyle w:val="Hyperlink"/>
            <w:rFonts w:ascii="Arial" w:hAnsi="Arial" w:cs="Arial"/>
            <w:sz w:val="22"/>
            <w:szCs w:val="22"/>
          </w:rPr>
          <w:t>https://www.agilebusiness.org/resource-report/case-study-ings-digital-platform-tribe-goes-agile.html</w:t>
        </w:r>
      </w:hyperlink>
    </w:p>
    <w:p w14:paraId="58495CFF" w14:textId="33D9FFDF" w:rsidR="00235545" w:rsidRPr="00545FFC" w:rsidRDefault="00235545" w:rsidP="00BE5E13">
      <w:pPr>
        <w:pStyle w:val="Bibliography"/>
        <w:numPr>
          <w:ilvl w:val="0"/>
          <w:numId w:val="7"/>
        </w:numPr>
        <w:spacing w:line="240" w:lineRule="auto"/>
        <w:rPr>
          <w:rFonts w:ascii="Arial" w:hAnsi="Arial" w:cs="Arial"/>
          <w:noProof/>
          <w:sz w:val="22"/>
          <w:szCs w:val="22"/>
        </w:rPr>
      </w:pPr>
      <w:proofErr w:type="spellStart"/>
      <w:r w:rsidRPr="00545FFC">
        <w:rPr>
          <w:rFonts w:ascii="Arial" w:hAnsi="Arial" w:cs="Arial"/>
          <w:color w:val="222222"/>
          <w:sz w:val="22"/>
          <w:szCs w:val="22"/>
          <w:shd w:val="clear" w:color="auto" w:fill="FFFFFF"/>
        </w:rPr>
        <w:t>Alaidaros</w:t>
      </w:r>
      <w:proofErr w:type="spellEnd"/>
      <w:r w:rsidRPr="00545FFC">
        <w:rPr>
          <w:rFonts w:ascii="Arial" w:hAnsi="Arial" w:cs="Arial"/>
          <w:color w:val="222222"/>
          <w:sz w:val="22"/>
          <w:szCs w:val="22"/>
          <w:shd w:val="clear" w:color="auto" w:fill="FFFFFF"/>
        </w:rPr>
        <w:t>, H. (2021). The state of the art of agile kanban method: challenges and opportunities. </w:t>
      </w:r>
      <w:r w:rsidRPr="00545FFC">
        <w:rPr>
          <w:rFonts w:ascii="Arial" w:hAnsi="Arial" w:cs="Arial"/>
          <w:i/>
          <w:iCs/>
          <w:color w:val="222222"/>
          <w:sz w:val="22"/>
          <w:szCs w:val="22"/>
          <w:shd w:val="clear" w:color="auto" w:fill="FFFFFF"/>
        </w:rPr>
        <w:t>Independent Journal of Management &amp; Production</w:t>
      </w:r>
      <w:r w:rsidRPr="00545FFC">
        <w:rPr>
          <w:rFonts w:ascii="Arial" w:hAnsi="Arial" w:cs="Arial"/>
          <w:color w:val="222222"/>
          <w:sz w:val="22"/>
          <w:szCs w:val="22"/>
          <w:shd w:val="clear" w:color="auto" w:fill="FFFFFF"/>
        </w:rPr>
        <w:t>.</w:t>
      </w:r>
    </w:p>
    <w:p w14:paraId="5B417D63" w14:textId="79D0BF57" w:rsidR="00BE5E13" w:rsidRPr="00545FFC" w:rsidRDefault="002E4347" w:rsidP="00BE5E13">
      <w:pPr>
        <w:pStyle w:val="Bibliography"/>
        <w:numPr>
          <w:ilvl w:val="0"/>
          <w:numId w:val="7"/>
        </w:numPr>
        <w:spacing w:line="240" w:lineRule="auto"/>
        <w:rPr>
          <w:rFonts w:ascii="Arial" w:hAnsi="Arial" w:cs="Arial"/>
          <w:noProof/>
          <w:sz w:val="22"/>
          <w:szCs w:val="22"/>
        </w:rPr>
      </w:pPr>
      <w:r w:rsidRPr="00545FFC">
        <w:rPr>
          <w:rFonts w:ascii="Arial" w:hAnsi="Arial" w:cs="Arial"/>
          <w:noProof/>
          <w:sz w:val="22"/>
          <w:szCs w:val="22"/>
        </w:rPr>
        <w:t xml:space="preserve">Almadhoun, O. (n.d.). </w:t>
      </w:r>
      <w:r w:rsidRPr="00545FFC">
        <w:rPr>
          <w:rFonts w:ascii="Arial" w:hAnsi="Arial" w:cs="Arial"/>
          <w:i/>
          <w:iCs/>
          <w:noProof/>
          <w:sz w:val="22"/>
          <w:szCs w:val="22"/>
        </w:rPr>
        <w:t>Project Management .</w:t>
      </w:r>
      <w:r w:rsidRPr="00545FFC">
        <w:rPr>
          <w:rFonts w:ascii="Arial" w:hAnsi="Arial" w:cs="Arial"/>
          <w:noProof/>
          <w:sz w:val="22"/>
          <w:szCs w:val="22"/>
        </w:rPr>
        <w:t xml:space="preserve"> OER Commons.</w:t>
      </w:r>
    </w:p>
    <w:p w14:paraId="12B8E821" w14:textId="23F02DA9" w:rsidR="009B70D4" w:rsidRPr="00545FFC" w:rsidRDefault="009B70D4" w:rsidP="00BE5E13">
      <w:pPr>
        <w:pStyle w:val="Bibliography"/>
        <w:numPr>
          <w:ilvl w:val="0"/>
          <w:numId w:val="7"/>
        </w:numPr>
        <w:spacing w:line="240" w:lineRule="auto"/>
        <w:rPr>
          <w:rFonts w:ascii="Arial" w:hAnsi="Arial" w:cs="Arial"/>
          <w:color w:val="222222"/>
          <w:sz w:val="22"/>
          <w:szCs w:val="22"/>
          <w:shd w:val="clear" w:color="auto" w:fill="FFFFFF"/>
        </w:rPr>
      </w:pPr>
      <w:r w:rsidRPr="00545FFC">
        <w:rPr>
          <w:rFonts w:ascii="Arial" w:hAnsi="Arial" w:cs="Arial"/>
          <w:color w:val="222222"/>
          <w:sz w:val="22"/>
          <w:szCs w:val="22"/>
          <w:shd w:val="clear" w:color="auto" w:fill="FFFFFF"/>
        </w:rPr>
        <w:t>Brechner, E. (2015). </w:t>
      </w:r>
      <w:r w:rsidRPr="00545FFC">
        <w:rPr>
          <w:rFonts w:ascii="Arial" w:hAnsi="Arial" w:cs="Arial"/>
          <w:i/>
          <w:iCs/>
          <w:color w:val="222222"/>
          <w:sz w:val="22"/>
          <w:szCs w:val="22"/>
          <w:shd w:val="clear" w:color="auto" w:fill="FFFFFF"/>
        </w:rPr>
        <w:t>Agile project management with Kanban</w:t>
      </w:r>
      <w:r w:rsidRPr="00545FFC">
        <w:rPr>
          <w:rFonts w:ascii="Arial" w:hAnsi="Arial" w:cs="Arial"/>
          <w:color w:val="222222"/>
          <w:sz w:val="22"/>
          <w:szCs w:val="22"/>
          <w:shd w:val="clear" w:color="auto" w:fill="FFFFFF"/>
        </w:rPr>
        <w:t>. Pearson Education.</w:t>
      </w:r>
    </w:p>
    <w:p w14:paraId="62A7639D" w14:textId="77777777" w:rsidR="00021901" w:rsidRPr="00021901" w:rsidRDefault="00021901" w:rsidP="00021901">
      <w:pPr>
        <w:pStyle w:val="ListParagraph"/>
        <w:numPr>
          <w:ilvl w:val="0"/>
          <w:numId w:val="7"/>
        </w:numPr>
        <w:rPr>
          <w:rFonts w:ascii="Arial" w:hAnsi="Arial" w:cs="Arial"/>
          <w:sz w:val="22"/>
          <w:szCs w:val="22"/>
        </w:rPr>
      </w:pPr>
      <w:r w:rsidRPr="00021901">
        <w:rPr>
          <w:rFonts w:ascii="Arial" w:hAnsi="Arial" w:cs="Arial"/>
          <w:sz w:val="22"/>
          <w:szCs w:val="22"/>
        </w:rPr>
        <w:lastRenderedPageBreak/>
        <w:t xml:space="preserve">Burrows, M. (2014). </w:t>
      </w:r>
      <w:r w:rsidRPr="00021901">
        <w:rPr>
          <w:rStyle w:val="Emphasis"/>
          <w:rFonts w:ascii="Arial" w:hAnsi="Arial" w:cs="Arial"/>
          <w:color w:val="auto"/>
          <w:sz w:val="22"/>
          <w:szCs w:val="22"/>
        </w:rPr>
        <w:t>Kanban from the inside: Understand the Kanban Method, connect it to what you already know, succeed with it (2nd ed.).</w:t>
      </w:r>
      <w:r w:rsidRPr="00021901">
        <w:rPr>
          <w:rFonts w:ascii="Arial" w:hAnsi="Arial" w:cs="Arial"/>
          <w:sz w:val="22"/>
          <w:szCs w:val="22"/>
        </w:rPr>
        <w:t xml:space="preserve"> Blue Hole Press.</w:t>
      </w:r>
    </w:p>
    <w:p w14:paraId="4389E08F" w14:textId="63EE8657" w:rsidR="00EA0288" w:rsidRPr="00EA0288" w:rsidRDefault="00BE5E13" w:rsidP="00EA0288">
      <w:pPr>
        <w:pStyle w:val="Bibliography"/>
        <w:numPr>
          <w:ilvl w:val="0"/>
          <w:numId w:val="7"/>
        </w:numPr>
        <w:spacing w:line="240" w:lineRule="auto"/>
        <w:rPr>
          <w:rFonts w:ascii="Arial" w:hAnsi="Arial" w:cs="Arial"/>
          <w:color w:val="222222"/>
          <w:sz w:val="22"/>
          <w:szCs w:val="22"/>
          <w:shd w:val="clear" w:color="auto" w:fill="FFFFFF"/>
        </w:rPr>
      </w:pPr>
      <w:r w:rsidRPr="00545FFC">
        <w:rPr>
          <w:rFonts w:ascii="Arial" w:hAnsi="Arial" w:cs="Arial"/>
          <w:color w:val="222222"/>
          <w:sz w:val="22"/>
          <w:szCs w:val="22"/>
          <w:shd w:val="clear" w:color="auto" w:fill="FFFFFF"/>
        </w:rPr>
        <w:t xml:space="preserve">Engwall, M., &amp; </w:t>
      </w:r>
      <w:proofErr w:type="spellStart"/>
      <w:r w:rsidRPr="00545FFC">
        <w:rPr>
          <w:rFonts w:ascii="Arial" w:hAnsi="Arial" w:cs="Arial"/>
          <w:color w:val="222222"/>
          <w:sz w:val="22"/>
          <w:szCs w:val="22"/>
          <w:shd w:val="clear" w:color="auto" w:fill="FFFFFF"/>
        </w:rPr>
        <w:t>Jerbrant</w:t>
      </w:r>
      <w:proofErr w:type="spellEnd"/>
      <w:r w:rsidRPr="00545FFC">
        <w:rPr>
          <w:rFonts w:ascii="Arial" w:hAnsi="Arial" w:cs="Arial"/>
          <w:color w:val="222222"/>
          <w:sz w:val="22"/>
          <w:szCs w:val="22"/>
          <w:shd w:val="clear" w:color="auto" w:fill="FFFFFF"/>
        </w:rPr>
        <w:t xml:space="preserve">, A. (2003). The resource allocation syndrome: the prime challenge of multi-project </w:t>
      </w:r>
      <w:proofErr w:type="gramStart"/>
      <w:r w:rsidRPr="00545FFC">
        <w:rPr>
          <w:rFonts w:ascii="Arial" w:hAnsi="Arial" w:cs="Arial"/>
          <w:color w:val="222222"/>
          <w:sz w:val="22"/>
          <w:szCs w:val="22"/>
          <w:shd w:val="clear" w:color="auto" w:fill="FFFFFF"/>
        </w:rPr>
        <w:t>management?.</w:t>
      </w:r>
      <w:proofErr w:type="gramEnd"/>
      <w:r w:rsidRPr="00545FFC">
        <w:rPr>
          <w:rFonts w:ascii="Arial" w:hAnsi="Arial" w:cs="Arial"/>
          <w:color w:val="222222"/>
          <w:sz w:val="22"/>
          <w:szCs w:val="22"/>
          <w:shd w:val="clear" w:color="auto" w:fill="FFFFFF"/>
        </w:rPr>
        <w:t> </w:t>
      </w:r>
      <w:r w:rsidRPr="00545FFC">
        <w:rPr>
          <w:rFonts w:ascii="Arial" w:hAnsi="Arial" w:cs="Arial"/>
          <w:i/>
          <w:iCs/>
          <w:color w:val="222222"/>
          <w:sz w:val="22"/>
          <w:szCs w:val="22"/>
          <w:shd w:val="clear" w:color="auto" w:fill="FFFFFF"/>
        </w:rPr>
        <w:t>International journal of project management</w:t>
      </w:r>
      <w:r w:rsidRPr="00545FFC">
        <w:rPr>
          <w:rFonts w:ascii="Arial" w:hAnsi="Arial" w:cs="Arial"/>
          <w:color w:val="222222"/>
          <w:sz w:val="22"/>
          <w:szCs w:val="22"/>
          <w:shd w:val="clear" w:color="auto" w:fill="FFFFFF"/>
        </w:rPr>
        <w:t>, </w:t>
      </w:r>
      <w:r w:rsidRPr="00545FFC">
        <w:rPr>
          <w:rFonts w:ascii="Arial" w:hAnsi="Arial" w:cs="Arial"/>
          <w:i/>
          <w:iCs/>
          <w:color w:val="222222"/>
          <w:sz w:val="22"/>
          <w:szCs w:val="22"/>
          <w:shd w:val="clear" w:color="auto" w:fill="FFFFFF"/>
        </w:rPr>
        <w:t>21</w:t>
      </w:r>
      <w:r w:rsidRPr="00545FFC">
        <w:rPr>
          <w:rFonts w:ascii="Arial" w:hAnsi="Arial" w:cs="Arial"/>
          <w:color w:val="222222"/>
          <w:sz w:val="22"/>
          <w:szCs w:val="22"/>
          <w:shd w:val="clear" w:color="auto" w:fill="FFFFFF"/>
        </w:rPr>
        <w:t>(6), 403-409.</w:t>
      </w:r>
      <w:r w:rsidR="00EA0288">
        <w:rPr>
          <w:rFonts w:ascii="Arial" w:hAnsi="Arial" w:cs="Arial"/>
          <w:color w:val="222222"/>
          <w:sz w:val="22"/>
          <w:szCs w:val="22"/>
          <w:shd w:val="clear" w:color="auto" w:fill="FFFFFF"/>
        </w:rPr>
        <w:t xml:space="preserve"> </w:t>
      </w:r>
      <w:hyperlink r:id="rId10" w:history="1">
        <w:r w:rsidR="00EA0288" w:rsidRPr="00F035EF">
          <w:rPr>
            <w:rStyle w:val="Hyperlink"/>
            <w:rFonts w:ascii="Arial" w:hAnsi="Arial" w:cs="Arial"/>
            <w:sz w:val="22"/>
            <w:szCs w:val="22"/>
          </w:rPr>
          <w:t>https://doi.org/10.1016/S0263-7863(02)00113-8</w:t>
        </w:r>
      </w:hyperlink>
    </w:p>
    <w:p w14:paraId="3924EAAB" w14:textId="77777777" w:rsidR="005143EB" w:rsidRPr="00545FFC" w:rsidRDefault="00F56779" w:rsidP="005143EB">
      <w:pPr>
        <w:pStyle w:val="ListParagraph"/>
        <w:numPr>
          <w:ilvl w:val="0"/>
          <w:numId w:val="7"/>
        </w:numPr>
        <w:rPr>
          <w:rFonts w:ascii="Arial" w:hAnsi="Arial" w:cs="Arial"/>
          <w:sz w:val="22"/>
          <w:szCs w:val="22"/>
        </w:rPr>
      </w:pPr>
      <w:r w:rsidRPr="00545FFC">
        <w:rPr>
          <w:rFonts w:ascii="Arial" w:hAnsi="Arial" w:cs="Arial"/>
          <w:sz w:val="22"/>
          <w:szCs w:val="22"/>
        </w:rPr>
        <w:t xml:space="preserve">Scrum.org. (2019). </w:t>
      </w:r>
      <w:r w:rsidRPr="00545FFC">
        <w:rPr>
          <w:rFonts w:ascii="Arial" w:hAnsi="Arial" w:cs="Arial"/>
          <w:i/>
          <w:iCs/>
          <w:sz w:val="22"/>
          <w:szCs w:val="22"/>
        </w:rPr>
        <w:t>The Kanban guide for Scrum teams</w:t>
      </w:r>
      <w:r w:rsidRPr="00545FFC">
        <w:rPr>
          <w:rFonts w:ascii="Arial" w:hAnsi="Arial" w:cs="Arial"/>
          <w:sz w:val="22"/>
          <w:szCs w:val="22"/>
        </w:rPr>
        <w:t>. Scrum.org.</w:t>
      </w:r>
    </w:p>
    <w:p w14:paraId="6F4E6A1D" w14:textId="1AC828C0" w:rsidR="005143EB" w:rsidRDefault="005143EB" w:rsidP="005143EB">
      <w:pPr>
        <w:pStyle w:val="ListParagraph"/>
        <w:ind w:left="360"/>
        <w:rPr>
          <w:rFonts w:ascii="Arial" w:hAnsi="Arial" w:cs="Arial"/>
          <w:sz w:val="22"/>
          <w:szCs w:val="22"/>
        </w:rPr>
      </w:pPr>
      <w:hyperlink r:id="rId11" w:history="1">
        <w:r w:rsidRPr="00DD7B8E">
          <w:rPr>
            <w:rStyle w:val="Hyperlink"/>
            <w:rFonts w:ascii="Arial" w:hAnsi="Arial" w:cs="Arial"/>
            <w:sz w:val="22"/>
            <w:szCs w:val="22"/>
          </w:rPr>
          <w:t>https://scrumorg-website-prod.s3.amazonaws.com/drupal/2021-01/01-2021%20Kanban%20Guide.pdf?nexus-file=https%3A%2F%2Fscrumorg-website-prod.s3.amazonaws.com%2Fdrupal%2F2021-01%2F01-2021%2520Kanban%2520Guide.pdf</w:t>
        </w:r>
      </w:hyperlink>
    </w:p>
    <w:p w14:paraId="12896A0E" w14:textId="3526E765" w:rsidR="0034090E" w:rsidRPr="0034090E" w:rsidRDefault="005143EB" w:rsidP="0034090E">
      <w:pPr>
        <w:pStyle w:val="Bibliography"/>
        <w:numPr>
          <w:ilvl w:val="0"/>
          <w:numId w:val="7"/>
        </w:numPr>
        <w:spacing w:line="240" w:lineRule="auto"/>
        <w:rPr>
          <w:rFonts w:ascii="Arial" w:hAnsi="Arial" w:cs="Arial"/>
          <w:color w:val="222222"/>
          <w:sz w:val="22"/>
          <w:szCs w:val="22"/>
          <w:shd w:val="clear" w:color="auto" w:fill="FFFFFF"/>
        </w:rPr>
      </w:pPr>
      <w:r>
        <w:rPr>
          <w:rFonts w:ascii="Arial" w:hAnsi="Arial" w:cs="Arial"/>
          <w:color w:val="222222"/>
          <w:sz w:val="22"/>
          <w:szCs w:val="22"/>
          <w:shd w:val="clear" w:color="auto" w:fill="FFFFFF"/>
        </w:rPr>
        <w:t>T</w:t>
      </w:r>
      <w:r w:rsidR="00690177" w:rsidRPr="00690177">
        <w:rPr>
          <w:rFonts w:ascii="Arial" w:hAnsi="Arial" w:cs="Arial"/>
          <w:color w:val="222222"/>
          <w:sz w:val="22"/>
          <w:szCs w:val="22"/>
          <w:shd w:val="clear" w:color="auto" w:fill="FFFFFF"/>
        </w:rPr>
        <w:t>oo, E. G., &amp; Weaver, P. (2014). The management of project management: A conceptual framework for project governance. </w:t>
      </w:r>
      <w:r w:rsidR="00690177" w:rsidRPr="00690177">
        <w:rPr>
          <w:rFonts w:ascii="Arial" w:hAnsi="Arial" w:cs="Arial"/>
          <w:i/>
          <w:iCs/>
          <w:color w:val="222222"/>
          <w:sz w:val="22"/>
          <w:szCs w:val="22"/>
          <w:shd w:val="clear" w:color="auto" w:fill="FFFFFF"/>
        </w:rPr>
        <w:t>International journal of project management</w:t>
      </w:r>
      <w:r w:rsidR="00690177" w:rsidRPr="00690177">
        <w:rPr>
          <w:rFonts w:ascii="Arial" w:hAnsi="Arial" w:cs="Arial"/>
          <w:color w:val="222222"/>
          <w:sz w:val="22"/>
          <w:szCs w:val="22"/>
          <w:shd w:val="clear" w:color="auto" w:fill="FFFFFF"/>
        </w:rPr>
        <w:t>, </w:t>
      </w:r>
      <w:r w:rsidR="00690177" w:rsidRPr="00690177">
        <w:rPr>
          <w:rFonts w:ascii="Arial" w:hAnsi="Arial" w:cs="Arial"/>
          <w:i/>
          <w:iCs/>
          <w:color w:val="222222"/>
          <w:sz w:val="22"/>
          <w:szCs w:val="22"/>
          <w:shd w:val="clear" w:color="auto" w:fill="FFFFFF"/>
        </w:rPr>
        <w:t>32</w:t>
      </w:r>
      <w:r w:rsidR="00690177" w:rsidRPr="00690177">
        <w:rPr>
          <w:rFonts w:ascii="Arial" w:hAnsi="Arial" w:cs="Arial"/>
          <w:color w:val="222222"/>
          <w:sz w:val="22"/>
          <w:szCs w:val="22"/>
          <w:shd w:val="clear" w:color="auto" w:fill="FFFFFF"/>
        </w:rPr>
        <w:t>(8), 1382-1394.</w:t>
      </w:r>
      <w:r w:rsidR="0034090E">
        <w:rPr>
          <w:rFonts w:ascii="Arial" w:hAnsi="Arial" w:cs="Arial"/>
          <w:color w:val="222222"/>
          <w:sz w:val="22"/>
          <w:szCs w:val="22"/>
          <w:shd w:val="clear" w:color="auto" w:fill="FFFFFF"/>
        </w:rPr>
        <w:t xml:space="preserve"> </w:t>
      </w:r>
      <w:hyperlink r:id="rId12" w:history="1">
        <w:r w:rsidR="0034090E" w:rsidRPr="00F035EF">
          <w:rPr>
            <w:rStyle w:val="Hyperlink"/>
            <w:rFonts w:ascii="Arial" w:hAnsi="Arial" w:cs="Arial"/>
            <w:sz w:val="22"/>
            <w:szCs w:val="22"/>
          </w:rPr>
          <w:t>https://doi.org/10.1016/j.ijproman.2013.07.006</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1DA6FED0" w:rsidR="00FC1B6C" w:rsidRPr="00D3245C" w:rsidRDefault="00D72665" w:rsidP="00AB3B7B">
            <w:pPr>
              <w:spacing w:before="60" w:after="60"/>
              <w:rPr>
                <w:rFonts w:ascii="Arial" w:hAnsi="Arial" w:cs="Arial"/>
              </w:rPr>
            </w:pPr>
            <w:r>
              <w:rPr>
                <w:rFonts w:ascii="Arial" w:eastAsia="Arial" w:hAnsi="Arial" w:cs="Arial"/>
                <w:color w:val="000000"/>
                <w:sz w:val="22"/>
                <w:szCs w:val="22"/>
              </w:rPr>
              <w:t>Case Study</w:t>
            </w:r>
            <w:r w:rsidR="008911B4">
              <w:rPr>
                <w:rFonts w:ascii="Arial" w:eastAsia="Arial" w:hAnsi="Arial" w:cs="Arial"/>
                <w:color w:val="000000"/>
                <w:sz w:val="22"/>
                <w:szCs w:val="22"/>
              </w:rPr>
              <w:t xml:space="preserve">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79F1332"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w:t>
            </w:r>
            <w:r w:rsidR="00245FD2">
              <w:rPr>
                <w:rFonts w:ascii="Arial" w:eastAsia="Arial" w:hAnsi="Arial" w:cs="Arial"/>
                <w:color w:val="000000"/>
                <w:sz w:val="22"/>
                <w:szCs w:val="22"/>
              </w:rPr>
              <w:t>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4B24C7C5" w:rsidR="00FC1B6C" w:rsidRPr="00D3245C" w:rsidRDefault="008911B4"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Final Proposal</w:t>
            </w:r>
            <w:r w:rsidRPr="00D3245C">
              <w:rPr>
                <w:rFonts w:ascii="Arial" w:eastAsia="Arial" w:hAnsi="Arial" w:cs="Arial"/>
                <w:color w:val="000000"/>
                <w:sz w:val="22"/>
                <w:szCs w:val="22"/>
              </w:rPr>
              <w:t xml:space="preserve"> </w:t>
            </w:r>
            <w:r>
              <w:rPr>
                <w:rFonts w:ascii="Arial" w:eastAsia="Arial" w:hAnsi="Arial" w:cs="Arial"/>
                <w:color w:val="000000"/>
                <w:sz w:val="22"/>
                <w:szCs w:val="22"/>
              </w:rPr>
              <w:t xml:space="preserve">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1C9AB63"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w:t>
            </w:r>
            <w:r w:rsidR="00245FD2">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lastRenderedPageBreak/>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28AF785B"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783953">
              <w:rPr>
                <w:rFonts w:ascii="Arial" w:eastAsia="Arial" w:hAnsi="Arial" w:cs="Arial"/>
                <w:b/>
                <w:bCs/>
                <w:color w:val="FFFFFF"/>
                <w:sz w:val="22"/>
                <w:szCs w:val="22"/>
              </w:rPr>
              <w:t>P</w:t>
            </w:r>
            <w:r w:rsidR="001E70CA">
              <w:rPr>
                <w:rFonts w:ascii="Arial" w:eastAsia="Arial" w:hAnsi="Arial" w:cs="Arial"/>
                <w:b/>
                <w:bCs/>
                <w:color w:val="FFFFFF"/>
                <w:sz w:val="22"/>
                <w:szCs w:val="22"/>
              </w:rPr>
              <w:t xml:space="preserve">roject </w:t>
            </w:r>
            <w:r w:rsidR="00302553">
              <w:rPr>
                <w:rFonts w:ascii="Arial" w:eastAsia="Arial" w:hAnsi="Arial" w:cs="Arial"/>
                <w:b/>
                <w:bCs/>
                <w:color w:val="FFFFFF"/>
                <w:sz w:val="22"/>
                <w:szCs w:val="22"/>
              </w:rPr>
              <w:t xml:space="preserve">Execution </w:t>
            </w:r>
            <w:r w:rsidR="00280D9D">
              <w:rPr>
                <w:rFonts w:ascii="Arial" w:eastAsia="Arial" w:hAnsi="Arial" w:cs="Arial"/>
                <w:b/>
                <w:bCs/>
                <w:color w:val="FFFFFF"/>
                <w:sz w:val="22"/>
                <w:szCs w:val="22"/>
              </w:rPr>
              <w:t>Overview</w:t>
            </w:r>
            <w:r w:rsidR="00302553">
              <w:rPr>
                <w:rFonts w:ascii="Arial" w:eastAsia="Arial" w:hAnsi="Arial" w:cs="Arial"/>
                <w:b/>
                <w:bCs/>
                <w:color w:val="FFFFFF"/>
                <w:sz w:val="22"/>
                <w:szCs w:val="22"/>
              </w:rPr>
              <w:t xml:space="preserve"> </w:t>
            </w:r>
            <w:r w:rsidR="001E70CA">
              <w:rPr>
                <w:rFonts w:ascii="Arial" w:eastAsia="Arial" w:hAnsi="Arial" w:cs="Arial"/>
                <w:b/>
                <w:bCs/>
                <w:color w:val="FFFFFF"/>
                <w:sz w:val="22"/>
                <w:szCs w:val="22"/>
              </w:rPr>
              <w:t xml:space="preserve"> </w:t>
            </w:r>
            <w:r w:rsidR="00783953">
              <w:rPr>
                <w:rFonts w:ascii="Arial" w:eastAsia="Arial" w:hAnsi="Arial" w:cs="Arial"/>
                <w:b/>
                <w:bCs/>
                <w:color w:val="FFFFFF"/>
                <w:sz w:val="22"/>
                <w:szCs w:val="22"/>
              </w:rPr>
              <w:t xml:space="preserve"> </w:t>
            </w:r>
            <w:r w:rsidR="002B6C36">
              <w:rPr>
                <w:rFonts w:ascii="Arial" w:eastAsia="Arial" w:hAnsi="Arial" w:cs="Arial"/>
                <w:b/>
                <w:bCs/>
                <w:color w:val="FFFFFF"/>
                <w:sz w:val="22"/>
                <w:szCs w:val="22"/>
              </w:rPr>
              <w:t xml:space="preserve"> </w:t>
            </w:r>
            <w:r w:rsidR="00E405B4">
              <w:rPr>
                <w:rFonts w:ascii="Arial" w:eastAsia="Arial" w:hAnsi="Arial" w:cs="Arial"/>
                <w:b/>
                <w:bCs/>
                <w:color w:val="FFFFFF"/>
                <w:sz w:val="22"/>
                <w:szCs w:val="22"/>
              </w:rPr>
              <w:t xml:space="preserve">   </w:t>
            </w:r>
            <w:r>
              <w:rPr>
                <w:rFonts w:ascii="Arial" w:eastAsia="Arial" w:hAnsi="Arial" w:cs="Arial"/>
                <w:b/>
                <w:bCs/>
                <w:color w:val="FFFFFF"/>
                <w:sz w:val="22"/>
                <w:szCs w:val="22"/>
              </w:rPr>
              <w:t xml:space="preserv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414C8A8C" w14:textId="6925DAC4" w:rsidR="00302553" w:rsidRDefault="00872531"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Project Execution (</w:t>
            </w:r>
            <w:r w:rsidR="00714DC5" w:rsidRPr="009B0458">
              <w:rPr>
                <w:rFonts w:ascii="Arial" w:eastAsia="Arial" w:hAnsi="Arial" w:cs="Arial"/>
                <w:color w:val="000000"/>
                <w:sz w:val="22"/>
                <w:szCs w:val="22"/>
              </w:rPr>
              <w:t>PMBOK</w:t>
            </w:r>
            <w:r w:rsidR="00714DC5" w:rsidRPr="009B0458">
              <w:rPr>
                <w:rFonts w:ascii="Arial" w:eastAsia="Arial" w:hAnsi="Arial" w:cs="Arial"/>
              </w:rPr>
              <w:t>®</w:t>
            </w:r>
            <w:r w:rsidR="00714DC5" w:rsidRPr="009B0458">
              <w:rPr>
                <w:rFonts w:ascii="Arial" w:eastAsia="Arial" w:hAnsi="Arial" w:cs="Arial"/>
                <w:color w:val="000000"/>
                <w:sz w:val="22"/>
                <w:szCs w:val="22"/>
              </w:rPr>
              <w:t xml:space="preserve"> 8</w:t>
            </w:r>
            <w:r w:rsidR="00714DC5" w:rsidRPr="009B0458">
              <w:rPr>
                <w:rFonts w:ascii="Arial" w:eastAsia="Arial" w:hAnsi="Arial" w:cs="Arial"/>
                <w:color w:val="000000"/>
                <w:sz w:val="22"/>
                <w:szCs w:val="22"/>
                <w:vertAlign w:val="superscript"/>
              </w:rPr>
              <w:t>th</w:t>
            </w:r>
            <w:r w:rsidR="00714DC5" w:rsidRPr="009B0458">
              <w:rPr>
                <w:rFonts w:ascii="Arial" w:eastAsia="Arial" w:hAnsi="Arial" w:cs="Arial"/>
                <w:color w:val="000000"/>
                <w:sz w:val="22"/>
                <w:szCs w:val="22"/>
              </w:rPr>
              <w:t xml:space="preserve"> edition</w:t>
            </w:r>
            <w:r w:rsidR="00714DC5">
              <w:rPr>
                <w:rFonts w:ascii="Arial" w:eastAsia="Arial" w:hAnsi="Arial" w:cs="Arial"/>
                <w:color w:val="000000"/>
                <w:sz w:val="22"/>
                <w:szCs w:val="22"/>
              </w:rPr>
              <w:t xml:space="preserve">: </w:t>
            </w:r>
            <w:r>
              <w:rPr>
                <w:rFonts w:ascii="Arial" w:eastAsia="Arial" w:hAnsi="Arial" w:cs="Arial"/>
                <w:sz w:val="22"/>
                <w:szCs w:val="22"/>
              </w:rPr>
              <w:t xml:space="preserve">Section 4, 4.5.3 – Executing Focus Area) </w:t>
            </w:r>
          </w:p>
          <w:p w14:paraId="78C3E598" w14:textId="635537BD" w:rsidR="00872531" w:rsidRDefault="00872531" w:rsidP="00872531">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Focus area and performance domain intersect (</w:t>
            </w:r>
            <w:r w:rsidR="00714DC5" w:rsidRPr="009B0458">
              <w:rPr>
                <w:rFonts w:ascii="Arial" w:eastAsia="Arial" w:hAnsi="Arial" w:cs="Arial"/>
                <w:color w:val="000000"/>
                <w:sz w:val="22"/>
                <w:szCs w:val="22"/>
              </w:rPr>
              <w:t>PMBOK</w:t>
            </w:r>
            <w:r w:rsidR="00714DC5" w:rsidRPr="009B0458">
              <w:rPr>
                <w:rFonts w:ascii="Arial" w:eastAsia="Arial" w:hAnsi="Arial" w:cs="Arial"/>
              </w:rPr>
              <w:t>®</w:t>
            </w:r>
            <w:r w:rsidR="00714DC5" w:rsidRPr="009B0458">
              <w:rPr>
                <w:rFonts w:ascii="Arial" w:eastAsia="Arial" w:hAnsi="Arial" w:cs="Arial"/>
                <w:color w:val="000000"/>
                <w:sz w:val="22"/>
                <w:szCs w:val="22"/>
              </w:rPr>
              <w:t xml:space="preserve"> 8</w:t>
            </w:r>
            <w:r w:rsidR="00714DC5" w:rsidRPr="009B0458">
              <w:rPr>
                <w:rFonts w:ascii="Arial" w:eastAsia="Arial" w:hAnsi="Arial" w:cs="Arial"/>
                <w:color w:val="000000"/>
                <w:sz w:val="22"/>
                <w:szCs w:val="22"/>
                <w:vertAlign w:val="superscript"/>
              </w:rPr>
              <w:t>th</w:t>
            </w:r>
            <w:r w:rsidR="00714DC5" w:rsidRPr="009B0458">
              <w:rPr>
                <w:rFonts w:ascii="Arial" w:eastAsia="Arial" w:hAnsi="Arial" w:cs="Arial"/>
                <w:color w:val="000000"/>
                <w:sz w:val="22"/>
                <w:szCs w:val="22"/>
              </w:rPr>
              <w:t xml:space="preserve"> edition</w:t>
            </w:r>
            <w:r w:rsidR="00714DC5">
              <w:rPr>
                <w:rFonts w:ascii="Arial" w:eastAsia="Arial" w:hAnsi="Arial" w:cs="Arial"/>
                <w:color w:val="000000"/>
                <w:sz w:val="22"/>
                <w:szCs w:val="22"/>
              </w:rPr>
              <w:t xml:space="preserve">: </w:t>
            </w:r>
            <w:r>
              <w:rPr>
                <w:rFonts w:ascii="Arial" w:eastAsia="Arial" w:hAnsi="Arial" w:cs="Arial"/>
                <w:sz w:val="22"/>
                <w:szCs w:val="22"/>
              </w:rPr>
              <w:t xml:space="preserve">Table 2-1 PM Focus Area &amp; Performance Domain) </w:t>
            </w:r>
            <w:r w:rsidRPr="00C7028C">
              <w:rPr>
                <w:rFonts w:ascii="Arial" w:eastAsia="Arial" w:hAnsi="Arial" w:cs="Arial"/>
                <w:sz w:val="22"/>
                <w:szCs w:val="22"/>
              </w:rPr>
              <w:t xml:space="preserve"> </w:t>
            </w:r>
          </w:p>
          <w:p w14:paraId="27564CA0" w14:textId="1D57A40C" w:rsidR="00CD4AE9" w:rsidRPr="00280D9D" w:rsidRDefault="00726A49" w:rsidP="00280D9D">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Review performance domains: governance, stakeholders, resources, and risk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BF179D2" w14:textId="77777777" w:rsidR="00A705C1" w:rsidRDefault="00295C2B" w:rsidP="009B0458">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69933822" w14:textId="4DE35CAE" w:rsidR="00295C2B"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AC650A">
              <w:rPr>
                <w:rFonts w:ascii="Arial" w:eastAsia="Arial" w:hAnsi="Arial" w:cs="Arial"/>
                <w:color w:val="000000"/>
                <w:sz w:val="22"/>
                <w:szCs w:val="22"/>
              </w:rPr>
              <w:t>3</w:t>
            </w:r>
            <w:r>
              <w:rPr>
                <w:rFonts w:ascii="Arial" w:eastAsia="Arial" w:hAnsi="Arial" w:cs="Arial"/>
                <w:color w:val="000000"/>
                <w:sz w:val="22"/>
                <w:szCs w:val="22"/>
              </w:rPr>
              <w:t xml:space="preserve"> – </w:t>
            </w:r>
            <w:r w:rsidR="00AC650A">
              <w:rPr>
                <w:rFonts w:ascii="Arial" w:eastAsia="Arial" w:hAnsi="Arial" w:cs="Arial"/>
                <w:color w:val="000000"/>
                <w:sz w:val="22"/>
                <w:szCs w:val="22"/>
              </w:rPr>
              <w:t>Executing</w:t>
            </w:r>
            <w:r>
              <w:rPr>
                <w:rFonts w:ascii="Arial" w:eastAsia="Arial" w:hAnsi="Arial" w:cs="Arial"/>
                <w:color w:val="000000"/>
                <w:sz w:val="22"/>
                <w:szCs w:val="22"/>
              </w:rPr>
              <w:t xml:space="preserve"> Focus Area</w:t>
            </w:r>
          </w:p>
          <w:p w14:paraId="2A5C49CF" w14:textId="6555404B" w:rsidR="00A705C1"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w:t>
            </w:r>
            <w:r w:rsidR="00AC7445">
              <w:rPr>
                <w:rFonts w:ascii="Arial" w:eastAsia="Arial" w:hAnsi="Arial" w:cs="Arial"/>
                <w:color w:val="000000"/>
                <w:sz w:val="22"/>
                <w:szCs w:val="22"/>
              </w:rPr>
              <w:t xml:space="preserve">Mapping </w:t>
            </w:r>
            <w:r>
              <w:rPr>
                <w:rFonts w:ascii="Arial" w:eastAsia="Arial" w:hAnsi="Arial" w:cs="Arial"/>
                <w:color w:val="000000"/>
                <w:sz w:val="22"/>
                <w:szCs w:val="22"/>
              </w:rPr>
              <w:t>PM Focus Area</w:t>
            </w:r>
            <w:r w:rsidR="00AC7445">
              <w:rPr>
                <w:rFonts w:ascii="Arial" w:eastAsia="Arial" w:hAnsi="Arial" w:cs="Arial"/>
                <w:color w:val="000000"/>
                <w:sz w:val="22"/>
                <w:szCs w:val="22"/>
              </w:rPr>
              <w:t>s</w:t>
            </w:r>
            <w:r>
              <w:rPr>
                <w:rFonts w:ascii="Arial" w:eastAsia="Arial" w:hAnsi="Arial" w:cs="Arial"/>
                <w:color w:val="000000"/>
                <w:sz w:val="22"/>
                <w:szCs w:val="22"/>
              </w:rPr>
              <w:t xml:space="preserve"> &amp; Performance Doma</w:t>
            </w:r>
            <w:r w:rsidR="00AC7445">
              <w:rPr>
                <w:rFonts w:ascii="Arial" w:eastAsia="Arial" w:hAnsi="Arial" w:cs="Arial"/>
                <w:color w:val="000000"/>
                <w:sz w:val="22"/>
                <w:szCs w:val="22"/>
              </w:rPr>
              <w:t>i</w:t>
            </w:r>
            <w:r>
              <w:rPr>
                <w:rFonts w:ascii="Arial" w:eastAsia="Arial" w:hAnsi="Arial" w:cs="Arial"/>
                <w:color w:val="000000"/>
                <w:sz w:val="22"/>
                <w:szCs w:val="22"/>
              </w:rPr>
              <w:t>n</w:t>
            </w:r>
            <w:r w:rsidR="00AC7445">
              <w:rPr>
                <w:rFonts w:ascii="Arial" w:eastAsia="Arial" w:hAnsi="Arial" w:cs="Arial"/>
                <w:color w:val="000000"/>
                <w:sz w:val="22"/>
                <w:szCs w:val="22"/>
              </w:rPr>
              <w:t>s</w:t>
            </w:r>
            <w:r>
              <w:rPr>
                <w:rFonts w:ascii="Arial" w:eastAsia="Arial" w:hAnsi="Arial" w:cs="Arial"/>
                <w:color w:val="000000"/>
                <w:sz w:val="22"/>
                <w:szCs w:val="22"/>
              </w:rPr>
              <w:t xml:space="preserve"> </w:t>
            </w:r>
          </w:p>
          <w:p w14:paraId="5244C500" w14:textId="210428CF" w:rsidR="00E15D4B" w:rsidRDefault="00E15D4B" w:rsidP="00E15D4B">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w:t>
            </w:r>
            <w:proofErr w:type="spellStart"/>
            <w:r w:rsidRPr="00DE4985">
              <w:rPr>
                <w:rFonts w:ascii="Arial" w:hAnsi="Arial" w:cs="Arial"/>
                <w:sz w:val="22"/>
                <w:szCs w:val="22"/>
                <w:lang w:val="en-US"/>
              </w:rPr>
              <w:t>BCcampus</w:t>
            </w:r>
            <w:proofErr w:type="spellEnd"/>
            <w:r w:rsidRPr="00DE4985">
              <w:rPr>
                <w:rFonts w:ascii="Arial" w:hAnsi="Arial" w:cs="Arial"/>
                <w:sz w:val="22"/>
                <w:szCs w:val="22"/>
                <w:lang w:val="en-US"/>
              </w:rPr>
              <w:t xml:space="preserve">: Retrieved from </w:t>
            </w:r>
            <w:hyperlink r:id="rId13"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2CD1F3C5" w14:textId="73AE9D5E" w:rsidR="00665B0F" w:rsidRPr="00F30B83" w:rsidRDefault="00E15D4B" w:rsidP="00F30B83">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w:t>
            </w:r>
            <w:r w:rsidR="00AC650A">
              <w:rPr>
                <w:rFonts w:ascii="Arial" w:hAnsi="Arial" w:cs="Arial"/>
                <w:sz w:val="22"/>
                <w:szCs w:val="22"/>
                <w:lang w:val="en-US"/>
              </w:rPr>
              <w:t>17</w:t>
            </w:r>
            <w:r>
              <w:rPr>
                <w:rFonts w:ascii="Arial" w:hAnsi="Arial" w:cs="Arial"/>
                <w:sz w:val="22"/>
                <w:szCs w:val="22"/>
                <w:lang w:val="en-US"/>
              </w:rPr>
              <w:t xml:space="preserve"> –</w:t>
            </w:r>
            <w:r w:rsidR="00AC650A">
              <w:rPr>
                <w:rFonts w:ascii="Arial" w:hAnsi="Arial" w:cs="Arial"/>
                <w:sz w:val="22"/>
                <w:szCs w:val="22"/>
                <w:lang w:val="en-US"/>
              </w:rPr>
              <w:t xml:space="preserve"> </w:t>
            </w:r>
            <w:r w:rsidR="00665B0F">
              <w:rPr>
                <w:rFonts w:ascii="Arial" w:hAnsi="Arial" w:cs="Arial"/>
                <w:sz w:val="22"/>
                <w:szCs w:val="22"/>
                <w:lang w:val="en-US"/>
              </w:rPr>
              <w:t xml:space="preserve">Project </w:t>
            </w:r>
            <w:r w:rsidR="00AC650A">
              <w:rPr>
                <w:rFonts w:ascii="Arial" w:hAnsi="Arial" w:cs="Arial"/>
                <w:sz w:val="22"/>
                <w:szCs w:val="22"/>
                <w:lang w:val="en-US"/>
              </w:rPr>
              <w:t xml:space="preserve">Implementation Overview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40CA2EBC" w14:textId="77777777" w:rsidR="0071179B" w:rsidRPr="0071179B" w:rsidRDefault="0071179B"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Why project plan fails during execution? </w:t>
            </w:r>
            <w:r w:rsidRPr="0071179B">
              <w:rPr>
                <w:rFonts w:ascii="Arial" w:eastAsia="Arial" w:hAnsi="Arial" w:cs="Arial"/>
                <w:color w:val="000000"/>
                <w:sz w:val="22"/>
                <w:szCs w:val="22"/>
              </w:rPr>
              <w:t xml:space="preserve">  </w:t>
            </w:r>
          </w:p>
          <w:p w14:paraId="3DF97B0A" w14:textId="25447168" w:rsidR="0071179B" w:rsidRDefault="0071179B"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Information flow during project execution </w:t>
            </w:r>
          </w:p>
          <w:p w14:paraId="71130CEA" w14:textId="77777777" w:rsidR="0071179B" w:rsidRDefault="0071179B"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Work packages and sequencing under resource constraints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3ED70AF0" w:rsidR="00950E24" w:rsidRPr="00323943" w:rsidRDefault="00323943">
            <w:pPr>
              <w:spacing w:before="60" w:after="60"/>
              <w:rPr>
                <w:rFonts w:ascii="Arial" w:hAnsi="Arial" w:cs="Arial"/>
                <w:b/>
                <w:bCs/>
              </w:rPr>
            </w:pPr>
            <w:r>
              <w:rPr>
                <w:rFonts w:ascii="Arial" w:hAnsi="Arial" w:cs="Arial"/>
              </w:rPr>
              <w:t xml:space="preserve"> </w:t>
            </w:r>
            <w:r w:rsidR="00280D9D">
              <w:rPr>
                <w:rFonts w:ascii="Arial" w:eastAsia="Arial" w:hAnsi="Arial" w:cs="Arial"/>
                <w:b/>
                <w:bCs/>
                <w:color w:val="FFFFFF"/>
                <w:sz w:val="22"/>
                <w:szCs w:val="22"/>
              </w:rPr>
              <w:t xml:space="preserve">Project Execution Methodologies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B23929" w14:textId="267BF71E" w:rsidR="00D329FF" w:rsidRDefault="00D329FF" w:rsidP="009C2475">
            <w:pPr>
              <w:pStyle w:val="ListParagraph"/>
              <w:numPr>
                <w:ilvl w:val="0"/>
                <w:numId w:val="10"/>
              </w:numPr>
              <w:spacing w:before="60" w:after="60"/>
              <w:rPr>
                <w:rFonts w:ascii="Arial" w:hAnsi="Arial" w:cs="Arial"/>
                <w:sz w:val="22"/>
                <w:szCs w:val="22"/>
              </w:rPr>
            </w:pPr>
            <w:r>
              <w:rPr>
                <w:rFonts w:ascii="Arial" w:hAnsi="Arial" w:cs="Arial"/>
                <w:sz w:val="22"/>
                <w:szCs w:val="22"/>
              </w:rPr>
              <w:t>Delivery performance domain</w:t>
            </w:r>
          </w:p>
          <w:p w14:paraId="5A81AE4B" w14:textId="14DDCA9A" w:rsidR="00DD34FA" w:rsidRDefault="002C62ED" w:rsidP="009C2475">
            <w:pPr>
              <w:pStyle w:val="ListParagraph"/>
              <w:numPr>
                <w:ilvl w:val="0"/>
                <w:numId w:val="10"/>
              </w:numPr>
              <w:spacing w:before="60" w:after="60"/>
              <w:rPr>
                <w:rFonts w:ascii="Arial" w:hAnsi="Arial" w:cs="Arial"/>
                <w:sz w:val="22"/>
                <w:szCs w:val="22"/>
              </w:rPr>
            </w:pPr>
            <w:r>
              <w:rPr>
                <w:rFonts w:ascii="Arial" w:hAnsi="Arial" w:cs="Arial"/>
                <w:sz w:val="22"/>
                <w:szCs w:val="22"/>
              </w:rPr>
              <w:t>Agile</w:t>
            </w:r>
            <w:r w:rsidR="00280D9D">
              <w:rPr>
                <w:rFonts w:ascii="Arial" w:hAnsi="Arial" w:cs="Arial"/>
                <w:sz w:val="22"/>
                <w:szCs w:val="22"/>
              </w:rPr>
              <w:t xml:space="preserve">, predictive, and hybrid delivery models guided by </w:t>
            </w: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w:t>
            </w:r>
          </w:p>
          <w:p w14:paraId="2717646E" w14:textId="10954EBE" w:rsidR="00DD34FA" w:rsidRDefault="00280D9D" w:rsidP="009C2475">
            <w:pPr>
              <w:pStyle w:val="ListParagraph"/>
              <w:numPr>
                <w:ilvl w:val="0"/>
                <w:numId w:val="10"/>
              </w:numPr>
              <w:spacing w:before="60" w:after="60"/>
              <w:rPr>
                <w:rFonts w:ascii="Arial" w:hAnsi="Arial" w:cs="Arial"/>
                <w:sz w:val="22"/>
                <w:szCs w:val="22"/>
              </w:rPr>
            </w:pPr>
            <w:r>
              <w:rPr>
                <w:rFonts w:ascii="Arial" w:hAnsi="Arial" w:cs="Arial"/>
                <w:sz w:val="22"/>
                <w:szCs w:val="22"/>
              </w:rPr>
              <w:t>Agile execution practices</w:t>
            </w:r>
            <w:r w:rsidR="0002797B">
              <w:rPr>
                <w:rFonts w:ascii="Arial" w:hAnsi="Arial" w:cs="Arial"/>
                <w:sz w:val="22"/>
                <w:szCs w:val="22"/>
              </w:rPr>
              <w:t xml:space="preserve"> (</w:t>
            </w:r>
            <w:r w:rsidR="003F751A">
              <w:rPr>
                <w:rFonts w:ascii="Arial" w:hAnsi="Arial" w:cs="Arial"/>
                <w:sz w:val="22"/>
                <w:szCs w:val="22"/>
              </w:rPr>
              <w:t>S</w:t>
            </w:r>
            <w:r w:rsidR="0002797B">
              <w:rPr>
                <w:rFonts w:ascii="Arial" w:hAnsi="Arial" w:cs="Arial"/>
                <w:sz w:val="22"/>
                <w:szCs w:val="22"/>
              </w:rPr>
              <w:t xml:space="preserve">crum) </w:t>
            </w:r>
            <w:r>
              <w:rPr>
                <w:rFonts w:ascii="Arial" w:hAnsi="Arial" w:cs="Arial"/>
                <w:sz w:val="22"/>
                <w:szCs w:val="22"/>
              </w:rPr>
              <w:t xml:space="preserve"> </w:t>
            </w:r>
          </w:p>
          <w:p w14:paraId="48F73358" w14:textId="6902C9BD" w:rsidR="001E70CA" w:rsidRPr="00036B00" w:rsidRDefault="0002797B" w:rsidP="00036B00">
            <w:pPr>
              <w:pStyle w:val="ListParagraph"/>
              <w:numPr>
                <w:ilvl w:val="0"/>
                <w:numId w:val="10"/>
              </w:numPr>
              <w:spacing w:before="60" w:after="60"/>
              <w:rPr>
                <w:rFonts w:ascii="Arial" w:hAnsi="Arial" w:cs="Arial"/>
                <w:sz w:val="22"/>
                <w:szCs w:val="22"/>
              </w:rPr>
            </w:pPr>
            <w:r>
              <w:rPr>
                <w:rFonts w:ascii="Arial" w:hAnsi="Arial" w:cs="Arial"/>
                <w:sz w:val="22"/>
                <w:szCs w:val="22"/>
              </w:rPr>
              <w:t>Kanban</w:t>
            </w:r>
            <w:r w:rsidR="003F751A">
              <w:rPr>
                <w:rFonts w:ascii="Arial" w:hAnsi="Arial" w:cs="Arial"/>
                <w:sz w:val="22"/>
                <w:szCs w:val="22"/>
              </w:rPr>
              <w:t xml:space="preserve"> execution concepts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FB2F2F9" w14:textId="77777777" w:rsidR="00F30B83" w:rsidRDefault="00F30B83" w:rsidP="00021901">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568137CF" w14:textId="154622C9" w:rsidR="008D6A91" w:rsidRDefault="008D6A91" w:rsidP="0002190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Section 2, 2.1.7 – Tailoring Considerations to 2.1.9 – Check Results </w:t>
            </w:r>
          </w:p>
          <w:p w14:paraId="54EF1677" w14:textId="0E2903BE" w:rsidR="0014706F" w:rsidRDefault="0014706F" w:rsidP="0002190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Section 4, 4.2.1 – Predictive Approaches to 4.2.3 – Hybrid Approaches </w:t>
            </w:r>
          </w:p>
          <w:p w14:paraId="0F203485" w14:textId="1E198AD0" w:rsidR="00F30B83" w:rsidRDefault="00F30B83" w:rsidP="0002190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A5431E">
              <w:rPr>
                <w:rFonts w:ascii="Arial" w:eastAsia="Arial" w:hAnsi="Arial" w:cs="Arial"/>
                <w:color w:val="000000"/>
                <w:sz w:val="22"/>
                <w:szCs w:val="22"/>
              </w:rPr>
              <w:t>3</w:t>
            </w:r>
            <w:r>
              <w:rPr>
                <w:rFonts w:ascii="Arial" w:eastAsia="Arial" w:hAnsi="Arial" w:cs="Arial"/>
                <w:color w:val="000000"/>
                <w:sz w:val="22"/>
                <w:szCs w:val="22"/>
              </w:rPr>
              <w:t xml:space="preserve"> – </w:t>
            </w:r>
            <w:r w:rsidR="00A5431E">
              <w:rPr>
                <w:rFonts w:ascii="Arial" w:eastAsia="Arial" w:hAnsi="Arial" w:cs="Arial"/>
                <w:color w:val="000000"/>
                <w:sz w:val="22"/>
                <w:szCs w:val="22"/>
              </w:rPr>
              <w:t xml:space="preserve">Executing </w:t>
            </w:r>
            <w:r>
              <w:rPr>
                <w:rFonts w:ascii="Arial" w:eastAsia="Arial" w:hAnsi="Arial" w:cs="Arial"/>
                <w:color w:val="000000"/>
                <w:sz w:val="22"/>
                <w:szCs w:val="22"/>
              </w:rPr>
              <w:t>Focus Area</w:t>
            </w:r>
          </w:p>
          <w:p w14:paraId="618B81BF" w14:textId="021C8269" w:rsidR="00F30B83" w:rsidRDefault="00F30B83" w:rsidP="0002190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w:t>
            </w:r>
            <w:r w:rsidR="00AC7445">
              <w:rPr>
                <w:rFonts w:ascii="Arial" w:eastAsia="Arial" w:hAnsi="Arial" w:cs="Arial"/>
                <w:color w:val="000000"/>
                <w:sz w:val="22"/>
                <w:szCs w:val="22"/>
              </w:rPr>
              <w:t xml:space="preserve">Mapping </w:t>
            </w:r>
            <w:r>
              <w:rPr>
                <w:rFonts w:ascii="Arial" w:eastAsia="Arial" w:hAnsi="Arial" w:cs="Arial"/>
                <w:color w:val="000000"/>
                <w:sz w:val="22"/>
                <w:szCs w:val="22"/>
              </w:rPr>
              <w:t>PM Focus Area</w:t>
            </w:r>
            <w:r w:rsidR="00AC7445">
              <w:rPr>
                <w:rFonts w:ascii="Arial" w:eastAsia="Arial" w:hAnsi="Arial" w:cs="Arial"/>
                <w:color w:val="000000"/>
                <w:sz w:val="22"/>
                <w:szCs w:val="22"/>
              </w:rPr>
              <w:t>s</w:t>
            </w:r>
            <w:r>
              <w:rPr>
                <w:rFonts w:ascii="Arial" w:eastAsia="Arial" w:hAnsi="Arial" w:cs="Arial"/>
                <w:color w:val="000000"/>
                <w:sz w:val="22"/>
                <w:szCs w:val="22"/>
              </w:rPr>
              <w:t xml:space="preserve"> &amp; Performance Doma</w:t>
            </w:r>
            <w:r w:rsidR="00AC7445">
              <w:rPr>
                <w:rFonts w:ascii="Arial" w:eastAsia="Arial" w:hAnsi="Arial" w:cs="Arial"/>
                <w:color w:val="000000"/>
                <w:sz w:val="22"/>
                <w:szCs w:val="22"/>
              </w:rPr>
              <w:t>i</w:t>
            </w:r>
            <w:r>
              <w:rPr>
                <w:rFonts w:ascii="Arial" w:eastAsia="Arial" w:hAnsi="Arial" w:cs="Arial"/>
                <w:color w:val="000000"/>
                <w:sz w:val="22"/>
                <w:szCs w:val="22"/>
              </w:rPr>
              <w:t>n</w:t>
            </w:r>
            <w:r w:rsidR="00AC7445">
              <w:rPr>
                <w:rFonts w:ascii="Arial" w:eastAsia="Arial" w:hAnsi="Arial" w:cs="Arial"/>
                <w:color w:val="000000"/>
                <w:sz w:val="22"/>
                <w:szCs w:val="22"/>
              </w:rPr>
              <w:t>s</w:t>
            </w:r>
            <w:r>
              <w:rPr>
                <w:rFonts w:ascii="Arial" w:eastAsia="Arial" w:hAnsi="Arial" w:cs="Arial"/>
                <w:color w:val="000000"/>
                <w:sz w:val="22"/>
                <w:szCs w:val="22"/>
              </w:rPr>
              <w:t xml:space="preserve"> </w:t>
            </w:r>
          </w:p>
          <w:p w14:paraId="3171BDA0" w14:textId="77777777" w:rsidR="00021901" w:rsidRPr="00021901" w:rsidRDefault="00021901" w:rsidP="00021901">
            <w:pPr>
              <w:pStyle w:val="ListParagraph"/>
              <w:numPr>
                <w:ilvl w:val="0"/>
                <w:numId w:val="26"/>
              </w:numPr>
              <w:rPr>
                <w:rFonts w:ascii="Arial" w:hAnsi="Arial" w:cs="Arial"/>
                <w:sz w:val="22"/>
                <w:szCs w:val="22"/>
              </w:rPr>
            </w:pPr>
            <w:r w:rsidRPr="00021901">
              <w:rPr>
                <w:rFonts w:ascii="Arial" w:hAnsi="Arial" w:cs="Arial"/>
                <w:sz w:val="22"/>
                <w:szCs w:val="22"/>
              </w:rPr>
              <w:t xml:space="preserve">Burrows, M. (2014). </w:t>
            </w:r>
            <w:r w:rsidRPr="00021901">
              <w:rPr>
                <w:rStyle w:val="Emphasis"/>
                <w:rFonts w:ascii="Arial" w:hAnsi="Arial" w:cs="Arial"/>
                <w:color w:val="auto"/>
                <w:sz w:val="22"/>
                <w:szCs w:val="22"/>
              </w:rPr>
              <w:t>Kanban from the inside: Understand the Kanban Method, connect it to what you already know, succeed with it (2nd ed.).</w:t>
            </w:r>
            <w:r w:rsidRPr="00021901">
              <w:rPr>
                <w:rFonts w:ascii="Arial" w:hAnsi="Arial" w:cs="Arial"/>
                <w:sz w:val="22"/>
                <w:szCs w:val="22"/>
              </w:rPr>
              <w:t xml:space="preserve"> Blue Hole Press.</w:t>
            </w:r>
          </w:p>
          <w:p w14:paraId="1A32FF1D" w14:textId="23EEE6A4" w:rsidR="00021901" w:rsidRDefault="00021901" w:rsidP="00021901">
            <w:pPr>
              <w:pStyle w:val="ListParagraph"/>
              <w:numPr>
                <w:ilvl w:val="1"/>
                <w:numId w:val="26"/>
              </w:numPr>
              <w:rPr>
                <w:rFonts w:ascii="Arial" w:hAnsi="Arial" w:cs="Arial"/>
                <w:sz w:val="22"/>
                <w:szCs w:val="22"/>
              </w:rPr>
            </w:pPr>
            <w:r>
              <w:rPr>
                <w:rFonts w:ascii="Arial" w:hAnsi="Arial" w:cs="Arial"/>
                <w:sz w:val="22"/>
                <w:szCs w:val="22"/>
              </w:rPr>
              <w:t xml:space="preserve">Chapter 13 – Agile </w:t>
            </w:r>
          </w:p>
          <w:p w14:paraId="181D5A4C" w14:textId="002157D4" w:rsidR="00074AA8" w:rsidRDefault="00074AA8" w:rsidP="00021901">
            <w:pPr>
              <w:pStyle w:val="ListParagraph"/>
              <w:numPr>
                <w:ilvl w:val="0"/>
                <w:numId w:val="26"/>
              </w:numPr>
              <w:rPr>
                <w:rFonts w:ascii="Arial" w:hAnsi="Arial" w:cs="Arial"/>
                <w:sz w:val="22"/>
                <w:szCs w:val="22"/>
              </w:rPr>
            </w:pPr>
            <w:r w:rsidRPr="00F56779">
              <w:rPr>
                <w:rFonts w:ascii="Arial" w:hAnsi="Arial" w:cs="Arial"/>
                <w:sz w:val="22"/>
                <w:szCs w:val="22"/>
              </w:rPr>
              <w:t xml:space="preserve">Scrum.org. (2019). </w:t>
            </w:r>
            <w:r w:rsidRPr="00F56779">
              <w:rPr>
                <w:rFonts w:ascii="Arial" w:hAnsi="Arial" w:cs="Arial"/>
                <w:i/>
                <w:iCs/>
                <w:sz w:val="22"/>
                <w:szCs w:val="22"/>
              </w:rPr>
              <w:t>The Kanban guide for Scrum teams</w:t>
            </w:r>
            <w:r w:rsidRPr="00F56779">
              <w:rPr>
                <w:rFonts w:ascii="Arial" w:hAnsi="Arial" w:cs="Arial"/>
                <w:sz w:val="22"/>
                <w:szCs w:val="22"/>
              </w:rPr>
              <w:t>. Scrum.org.</w:t>
            </w:r>
          </w:p>
          <w:p w14:paraId="391DC317" w14:textId="77777777" w:rsidR="00074AA8" w:rsidRDefault="00074AA8" w:rsidP="00074AA8">
            <w:pPr>
              <w:pStyle w:val="ListParagraph"/>
              <w:ind w:left="360"/>
              <w:rPr>
                <w:rFonts w:ascii="Arial" w:hAnsi="Arial" w:cs="Arial"/>
                <w:sz w:val="22"/>
                <w:szCs w:val="22"/>
              </w:rPr>
            </w:pPr>
            <w:hyperlink r:id="rId14" w:history="1">
              <w:r w:rsidRPr="00DD7B8E">
                <w:rPr>
                  <w:rStyle w:val="Hyperlink"/>
                  <w:rFonts w:ascii="Arial" w:hAnsi="Arial" w:cs="Arial"/>
                  <w:sz w:val="22"/>
                  <w:szCs w:val="22"/>
                </w:rPr>
                <w:t>https://scrumorg-website-prod.s3.amazonaws.com/drupal/2021-01/01-2021%20Kanban%20Guide.pdf?nexus-file=https%3A%2F%2Fscrumorg-website-prod.s3.amazonaws.com%2Fdrupal%2F2021-01%2F01-2021%2520Kanban%2520Guide.pdf</w:t>
              </w:r>
            </w:hyperlink>
          </w:p>
          <w:p w14:paraId="0C97EACA" w14:textId="20D02D37" w:rsidR="00E0582B" w:rsidRDefault="003F751A" w:rsidP="00021901">
            <w:pPr>
              <w:pStyle w:val="ListParagraph"/>
              <w:numPr>
                <w:ilvl w:val="0"/>
                <w:numId w:val="26"/>
              </w:numPr>
              <w:spacing w:before="60" w:after="120"/>
              <w:rPr>
                <w:rFonts w:ascii="Arial" w:hAnsi="Arial" w:cs="Arial"/>
                <w:sz w:val="22"/>
                <w:szCs w:val="22"/>
                <w:lang w:val="en-US"/>
              </w:rPr>
            </w:pPr>
            <w:r w:rsidRPr="0043749C">
              <w:rPr>
                <w:rFonts w:ascii="Arial" w:hAnsi="Arial" w:cs="Arial"/>
                <w:color w:val="222222"/>
                <w:sz w:val="22"/>
                <w:szCs w:val="22"/>
                <w:shd w:val="clear" w:color="auto" w:fill="FFFFFF"/>
              </w:rPr>
              <w:t>Wysocki, R. K. (2011). </w:t>
            </w:r>
            <w:r w:rsidRPr="0043749C">
              <w:rPr>
                <w:rFonts w:ascii="Arial" w:hAnsi="Arial" w:cs="Arial"/>
                <w:i/>
                <w:iCs/>
                <w:color w:val="222222"/>
                <w:sz w:val="22"/>
                <w:szCs w:val="22"/>
                <w:shd w:val="clear" w:color="auto" w:fill="FFFFFF"/>
              </w:rPr>
              <w:t>Effective project management: traditional, agile, extreme</w:t>
            </w:r>
            <w:r w:rsidRPr="0043749C">
              <w:rPr>
                <w:rFonts w:ascii="Arial" w:hAnsi="Arial" w:cs="Arial"/>
                <w:color w:val="222222"/>
                <w:sz w:val="22"/>
                <w:szCs w:val="22"/>
                <w:shd w:val="clear" w:color="auto" w:fill="FFFFFF"/>
              </w:rPr>
              <w:t>. John Wiley &amp; Sons.</w:t>
            </w:r>
            <w:r w:rsidR="00F30B83">
              <w:rPr>
                <w:rFonts w:ascii="Arial" w:hAnsi="Arial" w:cs="Arial"/>
                <w:sz w:val="22"/>
                <w:szCs w:val="22"/>
                <w:lang w:val="en-US"/>
              </w:rPr>
              <w:t xml:space="preserve"> </w:t>
            </w:r>
          </w:p>
          <w:p w14:paraId="505BBFC3" w14:textId="0279D313" w:rsidR="00B75D89" w:rsidRPr="00541074" w:rsidRDefault="00B75D89" w:rsidP="00021901">
            <w:pPr>
              <w:pStyle w:val="ListParagraph"/>
              <w:numPr>
                <w:ilvl w:val="1"/>
                <w:numId w:val="26"/>
              </w:numPr>
              <w:spacing w:before="60" w:after="120"/>
              <w:rPr>
                <w:rFonts w:ascii="Arial" w:hAnsi="Arial" w:cs="Arial"/>
                <w:sz w:val="22"/>
                <w:szCs w:val="22"/>
                <w:lang w:val="en-US"/>
              </w:rPr>
            </w:pPr>
            <w:r>
              <w:rPr>
                <w:rFonts w:ascii="Arial" w:hAnsi="Arial" w:cs="Arial"/>
                <w:sz w:val="22"/>
                <w:szCs w:val="22"/>
                <w:lang w:val="en-US"/>
              </w:rPr>
              <w:t>Chapter 1</w:t>
            </w:r>
            <w:r w:rsidR="00366FB7">
              <w:rPr>
                <w:rFonts w:ascii="Arial" w:hAnsi="Arial" w:cs="Arial"/>
                <w:sz w:val="22"/>
                <w:szCs w:val="22"/>
                <w:lang w:val="en-US"/>
              </w:rPr>
              <w:t>2</w:t>
            </w:r>
            <w:r>
              <w:rPr>
                <w:rFonts w:ascii="Arial" w:hAnsi="Arial" w:cs="Arial"/>
                <w:sz w:val="22"/>
                <w:szCs w:val="22"/>
                <w:lang w:val="en-US"/>
              </w:rPr>
              <w:t xml:space="preserve"> – Agile Project Management</w:t>
            </w:r>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1AC5CA54" w14:textId="77777777" w:rsidR="00731804" w:rsidRDefault="00731804"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Compare &amp; contrast agile, predictive, and hybrid execution approaches </w:t>
            </w:r>
          </w:p>
          <w:p w14:paraId="5061635F" w14:textId="4DC605AF" w:rsidR="00E0582B" w:rsidRDefault="00731804"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 </w:t>
            </w:r>
            <w:r w:rsidR="00FD1CF7">
              <w:rPr>
                <w:rFonts w:ascii="Arial" w:eastAsia="Arial" w:hAnsi="Arial" w:cs="Arial"/>
                <w:color w:val="000000"/>
                <w:sz w:val="22"/>
                <w:szCs w:val="22"/>
              </w:rPr>
              <w:t xml:space="preserve">      </w:t>
            </w:r>
            <w:r>
              <w:rPr>
                <w:rFonts w:ascii="Arial" w:eastAsia="Arial" w:hAnsi="Arial" w:cs="Arial"/>
                <w:color w:val="000000"/>
                <w:sz w:val="22"/>
                <w:szCs w:val="22"/>
              </w:rPr>
              <w:t xml:space="preserve">Is there any approach that can outperform the others? </w:t>
            </w:r>
            <w:r w:rsidR="00C17A97">
              <w:rPr>
                <w:rFonts w:ascii="Arial" w:eastAsia="Arial" w:hAnsi="Arial" w:cs="Arial"/>
                <w:color w:val="000000"/>
                <w:sz w:val="22"/>
                <w:szCs w:val="22"/>
              </w:rPr>
              <w:t xml:space="preserve">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71EF0803" w:rsidR="00950E24" w:rsidRPr="00C17A97" w:rsidRDefault="00FD1CF7">
            <w:pPr>
              <w:spacing w:before="60" w:after="60"/>
              <w:rPr>
                <w:rFonts w:ascii="Arial" w:hAnsi="Arial" w:cs="Arial"/>
                <w:b/>
                <w:bCs/>
              </w:rPr>
            </w:pPr>
            <w:r>
              <w:rPr>
                <w:rFonts w:ascii="Arial" w:hAnsi="Arial" w:cs="Arial"/>
              </w:rPr>
              <w:t xml:space="preserve"> </w:t>
            </w:r>
            <w:r>
              <w:rPr>
                <w:rFonts w:ascii="Arial" w:hAnsi="Arial" w:cs="Arial"/>
                <w:b/>
                <w:bCs/>
                <w:color w:val="FFFFFF" w:themeColor="background1"/>
                <w:sz w:val="22"/>
                <w:szCs w:val="22"/>
              </w:rPr>
              <w:t>Managing Dependencies</w:t>
            </w:r>
            <w:r w:rsidR="0041356A">
              <w:rPr>
                <w:rFonts w:ascii="Arial" w:hAnsi="Arial" w:cs="Arial"/>
                <w:b/>
                <w:bCs/>
                <w:color w:val="FFFFFF" w:themeColor="background1"/>
                <w:sz w:val="22"/>
                <w:szCs w:val="22"/>
              </w:rPr>
              <w:t xml:space="preserve"> </w:t>
            </w:r>
            <w:r w:rsidR="00C17A97" w:rsidRPr="00C17A97">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 </w:t>
            </w:r>
            <w:r w:rsidR="00036B00">
              <w:rPr>
                <w:rFonts w:ascii="Arial" w:hAnsi="Arial" w:cs="Arial"/>
                <w:b/>
                <w:bCs/>
                <w:color w:val="FFFFFF" w:themeColor="background1"/>
                <w:sz w:val="22"/>
                <w:szCs w:val="22"/>
              </w:rPr>
              <w:t xml:space="preserve"> </w:t>
            </w:r>
            <w:r w:rsidR="009D3DA0" w:rsidRPr="00C17A97">
              <w:rPr>
                <w:rFonts w:ascii="Arial" w:hAnsi="Arial" w:cs="Arial"/>
                <w:b/>
                <w:bCs/>
                <w:color w:val="FFFFFF" w:themeColor="background1"/>
                <w:sz w:val="24"/>
                <w:szCs w:val="24"/>
              </w:rPr>
              <w:t xml:space="preserve"> </w:t>
            </w:r>
            <w:r w:rsidR="00D515F7" w:rsidRPr="00C17A97">
              <w:rPr>
                <w:rFonts w:ascii="Arial" w:hAnsi="Arial" w:cs="Arial"/>
                <w:b/>
                <w:bCs/>
                <w:color w:val="FFFFFF" w:themeColor="background1"/>
                <w:sz w:val="24"/>
                <w:szCs w:val="24"/>
              </w:rPr>
              <w:t xml:space="preserve">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4E66A2D" w14:textId="7BD6D75F" w:rsidR="00FD1CF7" w:rsidRDefault="00DD784D" w:rsidP="00036B00">
            <w:pPr>
              <w:pStyle w:val="ListParagraph"/>
              <w:numPr>
                <w:ilvl w:val="0"/>
                <w:numId w:val="34"/>
              </w:numPr>
              <w:spacing w:before="60" w:after="60"/>
              <w:rPr>
                <w:rFonts w:ascii="Arial" w:hAnsi="Arial" w:cs="Arial"/>
                <w:sz w:val="22"/>
                <w:szCs w:val="22"/>
              </w:rPr>
            </w:pPr>
            <w:r>
              <w:rPr>
                <w:rFonts w:ascii="Arial" w:hAnsi="Arial" w:cs="Arial"/>
                <w:sz w:val="22"/>
                <w:szCs w:val="22"/>
              </w:rPr>
              <w:t xml:space="preserve">Review performance domains: delivery and stakeholder </w:t>
            </w:r>
          </w:p>
          <w:p w14:paraId="254F30B7" w14:textId="79EDFE79" w:rsidR="00FD1CF7" w:rsidRDefault="00366FB7" w:rsidP="00AB0D1B">
            <w:pPr>
              <w:pStyle w:val="ListParagraph"/>
              <w:numPr>
                <w:ilvl w:val="0"/>
                <w:numId w:val="34"/>
              </w:numPr>
              <w:spacing w:before="60" w:after="60"/>
              <w:rPr>
                <w:rFonts w:ascii="Arial" w:hAnsi="Arial" w:cs="Arial"/>
                <w:sz w:val="22"/>
                <w:szCs w:val="22"/>
              </w:rPr>
            </w:pPr>
            <w:r w:rsidRPr="002A6A4E">
              <w:rPr>
                <w:rFonts w:ascii="Arial" w:hAnsi="Arial" w:cs="Arial"/>
                <w:sz w:val="22"/>
                <w:szCs w:val="22"/>
              </w:rPr>
              <w:t xml:space="preserve">Dependency </w:t>
            </w:r>
            <w:r w:rsidR="002A6A4E" w:rsidRPr="002A6A4E">
              <w:rPr>
                <w:rFonts w:ascii="Arial" w:hAnsi="Arial" w:cs="Arial"/>
                <w:sz w:val="22"/>
                <w:szCs w:val="22"/>
              </w:rPr>
              <w:t xml:space="preserve">and </w:t>
            </w:r>
            <w:r w:rsidR="002A6A4E">
              <w:rPr>
                <w:rFonts w:ascii="Arial" w:hAnsi="Arial" w:cs="Arial"/>
                <w:sz w:val="22"/>
                <w:szCs w:val="22"/>
              </w:rPr>
              <w:t xml:space="preserve">activities coordination tools </w:t>
            </w:r>
          </w:p>
          <w:p w14:paraId="08A549A4" w14:textId="7A3AF1B9" w:rsidR="002A6A4E" w:rsidRDefault="002A6A4E" w:rsidP="00AB0D1B">
            <w:pPr>
              <w:pStyle w:val="ListParagraph"/>
              <w:numPr>
                <w:ilvl w:val="0"/>
                <w:numId w:val="34"/>
              </w:numPr>
              <w:spacing w:before="60" w:after="60"/>
              <w:rPr>
                <w:rFonts w:ascii="Arial" w:hAnsi="Arial" w:cs="Arial"/>
                <w:sz w:val="22"/>
                <w:szCs w:val="22"/>
              </w:rPr>
            </w:pPr>
            <w:r>
              <w:rPr>
                <w:rFonts w:ascii="Arial" w:hAnsi="Arial" w:cs="Arial"/>
                <w:sz w:val="22"/>
                <w:szCs w:val="22"/>
              </w:rPr>
              <w:t xml:space="preserve">Issue management tools and resolution paths </w:t>
            </w:r>
          </w:p>
          <w:p w14:paraId="4C0E0B70" w14:textId="58648975" w:rsidR="002A6A4E" w:rsidRDefault="002A6A4E" w:rsidP="00AB0D1B">
            <w:pPr>
              <w:pStyle w:val="ListParagraph"/>
              <w:numPr>
                <w:ilvl w:val="0"/>
                <w:numId w:val="34"/>
              </w:numPr>
              <w:spacing w:before="60" w:after="60"/>
              <w:rPr>
                <w:rFonts w:ascii="Arial" w:hAnsi="Arial" w:cs="Arial"/>
                <w:sz w:val="22"/>
                <w:szCs w:val="22"/>
              </w:rPr>
            </w:pPr>
            <w:r>
              <w:rPr>
                <w:rFonts w:ascii="Arial" w:hAnsi="Arial" w:cs="Arial"/>
                <w:sz w:val="22"/>
                <w:szCs w:val="22"/>
              </w:rPr>
              <w:t>Project status reporting</w:t>
            </w:r>
            <w:r w:rsidR="007775E2">
              <w:rPr>
                <w:rFonts w:ascii="Arial" w:hAnsi="Arial" w:cs="Arial"/>
                <w:sz w:val="22"/>
                <w:szCs w:val="22"/>
              </w:rPr>
              <w:t xml:space="preserve"> and communication</w:t>
            </w:r>
            <w:r>
              <w:rPr>
                <w:rFonts w:ascii="Arial" w:hAnsi="Arial" w:cs="Arial"/>
                <w:sz w:val="22"/>
                <w:szCs w:val="22"/>
              </w:rPr>
              <w:t xml:space="preserve"> (stakeholder feedback loops) </w:t>
            </w:r>
          </w:p>
          <w:p w14:paraId="0CB8CCD0" w14:textId="14BFAA1D" w:rsidR="00B40701" w:rsidRPr="002A6A4E" w:rsidRDefault="002A6A4E" w:rsidP="002A6A4E">
            <w:pPr>
              <w:pStyle w:val="ListParagraph"/>
              <w:numPr>
                <w:ilvl w:val="0"/>
                <w:numId w:val="34"/>
              </w:numPr>
              <w:spacing w:before="60" w:after="60"/>
              <w:rPr>
                <w:rFonts w:ascii="Arial" w:hAnsi="Arial" w:cs="Arial"/>
                <w:sz w:val="22"/>
                <w:szCs w:val="22"/>
              </w:rPr>
            </w:pPr>
            <w:r>
              <w:rPr>
                <w:rFonts w:ascii="Arial" w:hAnsi="Arial" w:cs="Arial"/>
                <w:sz w:val="22"/>
                <w:szCs w:val="22"/>
              </w:rPr>
              <w:t xml:space="preserve">Quality control (defect, rework, adjustment) </w:t>
            </w:r>
            <w:r w:rsidR="00B40701" w:rsidRPr="002A6A4E">
              <w:rPr>
                <w:rFonts w:ascii="Arial" w:hAnsi="Arial" w:cs="Arial"/>
                <w:sz w:val="22"/>
                <w:szCs w:val="22"/>
              </w:rPr>
              <w:t xml:space="preserve">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275F29F" w14:textId="77777777" w:rsidR="00F30B83" w:rsidRDefault="00F30B83" w:rsidP="00F30B83">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01E966C0" w14:textId="52C6C114"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612675">
              <w:rPr>
                <w:rFonts w:ascii="Arial" w:eastAsia="Arial" w:hAnsi="Arial" w:cs="Arial"/>
                <w:color w:val="000000"/>
                <w:sz w:val="22"/>
                <w:szCs w:val="22"/>
              </w:rPr>
              <w:t>3</w:t>
            </w:r>
            <w:r>
              <w:rPr>
                <w:rFonts w:ascii="Arial" w:eastAsia="Arial" w:hAnsi="Arial" w:cs="Arial"/>
                <w:color w:val="000000"/>
                <w:sz w:val="22"/>
                <w:szCs w:val="22"/>
              </w:rPr>
              <w:t xml:space="preserve"> – </w:t>
            </w:r>
            <w:r w:rsidR="00612675">
              <w:rPr>
                <w:rFonts w:ascii="Arial" w:eastAsia="Arial" w:hAnsi="Arial" w:cs="Arial"/>
                <w:color w:val="000000"/>
                <w:sz w:val="22"/>
                <w:szCs w:val="22"/>
              </w:rPr>
              <w:t>Executing</w:t>
            </w:r>
            <w:r>
              <w:rPr>
                <w:rFonts w:ascii="Arial" w:eastAsia="Arial" w:hAnsi="Arial" w:cs="Arial"/>
                <w:color w:val="000000"/>
                <w:sz w:val="22"/>
                <w:szCs w:val="22"/>
              </w:rPr>
              <w:t xml:space="preserve"> Focus Area</w:t>
            </w:r>
          </w:p>
          <w:p w14:paraId="2732BA7E" w14:textId="77777777" w:rsidR="00AC7445" w:rsidRDefault="00AC7445" w:rsidP="00AC744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1A9A3D51" w14:textId="77777777" w:rsidR="008A7267" w:rsidRPr="00021901" w:rsidRDefault="008A7267" w:rsidP="008A7267">
            <w:pPr>
              <w:pStyle w:val="ListParagraph"/>
              <w:numPr>
                <w:ilvl w:val="0"/>
                <w:numId w:val="26"/>
              </w:numPr>
              <w:rPr>
                <w:rFonts w:ascii="Arial" w:hAnsi="Arial" w:cs="Arial"/>
                <w:sz w:val="22"/>
                <w:szCs w:val="22"/>
              </w:rPr>
            </w:pPr>
            <w:r w:rsidRPr="00021901">
              <w:rPr>
                <w:rFonts w:ascii="Arial" w:hAnsi="Arial" w:cs="Arial"/>
                <w:sz w:val="22"/>
                <w:szCs w:val="22"/>
              </w:rPr>
              <w:t xml:space="preserve">Burrows, M. (2014). </w:t>
            </w:r>
            <w:r w:rsidRPr="00021901">
              <w:rPr>
                <w:rStyle w:val="Emphasis"/>
                <w:rFonts w:ascii="Arial" w:hAnsi="Arial" w:cs="Arial"/>
                <w:color w:val="auto"/>
                <w:sz w:val="22"/>
                <w:szCs w:val="22"/>
              </w:rPr>
              <w:t>Kanban from the inside: Understand the Kanban Method, connect it to what you already know, succeed with it (2nd ed.).</w:t>
            </w:r>
            <w:r w:rsidRPr="00021901">
              <w:rPr>
                <w:rFonts w:ascii="Arial" w:hAnsi="Arial" w:cs="Arial"/>
                <w:sz w:val="22"/>
                <w:szCs w:val="22"/>
              </w:rPr>
              <w:t xml:space="preserve"> Blue Hole Press.</w:t>
            </w:r>
          </w:p>
          <w:p w14:paraId="2A2F02FA" w14:textId="77777777" w:rsidR="008A7267" w:rsidRPr="00A26A91" w:rsidRDefault="008A7267" w:rsidP="008A7267">
            <w:pPr>
              <w:pStyle w:val="ListParagraph"/>
              <w:numPr>
                <w:ilvl w:val="1"/>
                <w:numId w:val="26"/>
              </w:numPr>
              <w:rPr>
                <w:rFonts w:ascii="Arial" w:hAnsi="Arial" w:cs="Arial"/>
                <w:sz w:val="22"/>
                <w:szCs w:val="22"/>
                <w:lang w:val="en-US"/>
              </w:rPr>
            </w:pPr>
            <w:r>
              <w:rPr>
                <w:rFonts w:ascii="Arial" w:hAnsi="Arial" w:cs="Arial"/>
                <w:sz w:val="22"/>
                <w:szCs w:val="22"/>
              </w:rPr>
              <w:t>Chapter 22 – Designing Kanban Systems</w:t>
            </w:r>
          </w:p>
          <w:p w14:paraId="641BD3D3" w14:textId="6891ED49" w:rsidR="008A7267" w:rsidRPr="008A7267" w:rsidRDefault="008A7267" w:rsidP="008A7267">
            <w:pPr>
              <w:pStyle w:val="ListParagraph"/>
              <w:numPr>
                <w:ilvl w:val="1"/>
                <w:numId w:val="26"/>
              </w:numPr>
              <w:spacing w:before="60" w:after="120"/>
              <w:rPr>
                <w:rFonts w:ascii="Arial" w:hAnsi="Arial" w:cs="Arial"/>
                <w:sz w:val="22"/>
                <w:szCs w:val="22"/>
                <w:lang w:val="en-US"/>
              </w:rPr>
            </w:pPr>
            <w:r>
              <w:rPr>
                <w:rFonts w:ascii="Arial" w:hAnsi="Arial" w:cs="Arial"/>
                <w:sz w:val="22"/>
                <w:szCs w:val="22"/>
                <w:lang w:val="en-US"/>
              </w:rPr>
              <w:t>Chapter 23 – Roll Out</w:t>
            </w:r>
          </w:p>
          <w:p w14:paraId="05BB11F8" w14:textId="67AFF376" w:rsidR="00366FB7" w:rsidRDefault="00366FB7" w:rsidP="00366FB7">
            <w:pPr>
              <w:pStyle w:val="ListParagraph"/>
              <w:numPr>
                <w:ilvl w:val="0"/>
                <w:numId w:val="26"/>
              </w:numPr>
              <w:spacing w:before="60" w:after="120"/>
              <w:rPr>
                <w:rFonts w:ascii="Arial" w:hAnsi="Arial" w:cs="Arial"/>
                <w:sz w:val="22"/>
                <w:szCs w:val="22"/>
                <w:lang w:val="en-US"/>
              </w:rPr>
            </w:pPr>
            <w:r w:rsidRPr="0043749C">
              <w:rPr>
                <w:rFonts w:ascii="Arial" w:hAnsi="Arial" w:cs="Arial"/>
                <w:color w:val="222222"/>
                <w:sz w:val="22"/>
                <w:szCs w:val="22"/>
                <w:shd w:val="clear" w:color="auto" w:fill="FFFFFF"/>
              </w:rPr>
              <w:t>Wysocki, R. K. (2011). </w:t>
            </w:r>
            <w:r w:rsidRPr="0043749C">
              <w:rPr>
                <w:rFonts w:ascii="Arial" w:hAnsi="Arial" w:cs="Arial"/>
                <w:i/>
                <w:iCs/>
                <w:color w:val="222222"/>
                <w:sz w:val="22"/>
                <w:szCs w:val="22"/>
                <w:shd w:val="clear" w:color="auto" w:fill="FFFFFF"/>
              </w:rPr>
              <w:t>Effective project management: traditional, agile, extreme</w:t>
            </w:r>
            <w:r w:rsidRPr="0043749C">
              <w:rPr>
                <w:rFonts w:ascii="Arial" w:hAnsi="Arial" w:cs="Arial"/>
                <w:color w:val="222222"/>
                <w:sz w:val="22"/>
                <w:szCs w:val="22"/>
                <w:shd w:val="clear" w:color="auto" w:fill="FFFFFF"/>
              </w:rPr>
              <w:t>. John Wiley &amp; Sons.</w:t>
            </w:r>
            <w:r>
              <w:rPr>
                <w:rFonts w:ascii="Arial" w:hAnsi="Arial" w:cs="Arial"/>
                <w:sz w:val="22"/>
                <w:szCs w:val="22"/>
                <w:lang w:val="en-US"/>
              </w:rPr>
              <w:t xml:space="preserve"> </w:t>
            </w:r>
          </w:p>
          <w:p w14:paraId="1752A918" w14:textId="020F7F09" w:rsidR="00950E24" w:rsidRPr="009F2C97" w:rsidRDefault="00366FB7" w:rsidP="00366FB7">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Chapter 11 –  Complexity and Uncertainty in the Project Landscape </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2491E681" w14:textId="75A50AA6" w:rsidR="00036B00" w:rsidRDefault="00612675"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Which dependency matters most at the project execution phase? </w:t>
            </w:r>
          </w:p>
          <w:p w14:paraId="44F9BCE3" w14:textId="15D4315E" w:rsidR="00612675" w:rsidRDefault="00612675"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are the options when roadblock is encountered? </w:t>
            </w:r>
          </w:p>
          <w:p w14:paraId="624F02E9" w14:textId="4DC7FDF8" w:rsidR="00612675" w:rsidRPr="0083719C" w:rsidRDefault="00612675"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When delivery fails, is it a planning or execution issue? How do you determine the root cause?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lastRenderedPageBreak/>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lastRenderedPageBreak/>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0DCF62B6" w:rsidR="00950E24" w:rsidRPr="002A2885" w:rsidRDefault="00D515F7">
            <w:pPr>
              <w:spacing w:before="60" w:after="60"/>
              <w:rPr>
                <w:rFonts w:ascii="Arial" w:hAnsi="Arial" w:cs="Arial"/>
                <w:b/>
                <w:bCs/>
              </w:rPr>
            </w:pPr>
            <w:r>
              <w:rPr>
                <w:rFonts w:ascii="Arial" w:hAnsi="Arial" w:cs="Arial"/>
              </w:rPr>
              <w:t xml:space="preserve"> </w:t>
            </w:r>
            <w:r w:rsidR="0021114C">
              <w:rPr>
                <w:rFonts w:ascii="Arial" w:hAnsi="Arial" w:cs="Arial"/>
                <w:b/>
                <w:bCs/>
                <w:color w:val="FFFFFF" w:themeColor="background1"/>
                <w:sz w:val="22"/>
                <w:szCs w:val="22"/>
              </w:rPr>
              <w:t>Managing Risk</w:t>
            </w:r>
            <w:r w:rsidR="003E3683">
              <w:rPr>
                <w:rFonts w:ascii="Arial" w:hAnsi="Arial" w:cs="Arial"/>
                <w:b/>
                <w:bCs/>
                <w:color w:val="FFFFFF" w:themeColor="background1"/>
                <w:sz w:val="22"/>
                <w:szCs w:val="22"/>
              </w:rPr>
              <w:t>, Resources, and Change</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D9967DE" w14:textId="7CEB00F9" w:rsidR="0012053C" w:rsidRPr="0012053C" w:rsidRDefault="0012053C" w:rsidP="001308A6">
            <w:pPr>
              <w:pStyle w:val="ListParagraph"/>
              <w:numPr>
                <w:ilvl w:val="0"/>
                <w:numId w:val="16"/>
              </w:numPr>
              <w:spacing w:before="60" w:after="60"/>
              <w:rPr>
                <w:rFonts w:ascii="Arial" w:hAnsi="Arial" w:cs="Arial"/>
                <w:sz w:val="22"/>
                <w:szCs w:val="22"/>
              </w:rPr>
            </w:pPr>
            <w:r w:rsidRPr="0012053C">
              <w:rPr>
                <w:rFonts w:ascii="Arial" w:hAnsi="Arial" w:cs="Arial"/>
                <w:sz w:val="22"/>
                <w:szCs w:val="22"/>
              </w:rPr>
              <w:t>Review performance domains: delivery and measurement</w:t>
            </w:r>
          </w:p>
          <w:p w14:paraId="36FD1FCD" w14:textId="1CD7CB27" w:rsidR="0012053C" w:rsidRDefault="0012053C" w:rsidP="0012053C">
            <w:pPr>
              <w:pStyle w:val="ListParagraph"/>
              <w:numPr>
                <w:ilvl w:val="0"/>
                <w:numId w:val="16"/>
              </w:numPr>
              <w:spacing w:before="60" w:after="60"/>
              <w:rPr>
                <w:rFonts w:ascii="Arial" w:hAnsi="Arial" w:cs="Arial"/>
                <w:sz w:val="22"/>
                <w:szCs w:val="22"/>
              </w:rPr>
            </w:pPr>
            <w:r>
              <w:rPr>
                <w:rFonts w:ascii="Arial" w:hAnsi="Arial" w:cs="Arial"/>
                <w:sz w:val="22"/>
                <w:szCs w:val="22"/>
              </w:rPr>
              <w:t xml:space="preserve">Managing uncertainty during delivery </w:t>
            </w:r>
          </w:p>
          <w:p w14:paraId="7790CE1D" w14:textId="6EB60B22" w:rsidR="003E3683" w:rsidRDefault="00A915FB" w:rsidP="0012053C">
            <w:pPr>
              <w:pStyle w:val="ListParagraph"/>
              <w:numPr>
                <w:ilvl w:val="0"/>
                <w:numId w:val="16"/>
              </w:numPr>
              <w:spacing w:before="60" w:after="60"/>
              <w:rPr>
                <w:rFonts w:ascii="Arial" w:hAnsi="Arial" w:cs="Arial"/>
                <w:sz w:val="22"/>
                <w:szCs w:val="22"/>
              </w:rPr>
            </w:pPr>
            <w:r>
              <w:rPr>
                <w:rFonts w:ascii="Arial" w:hAnsi="Arial" w:cs="Arial"/>
                <w:sz w:val="22"/>
                <w:szCs w:val="22"/>
              </w:rPr>
              <w:t xml:space="preserve">Risk recognition &amp; management (qualitative and quantitative) </w:t>
            </w:r>
          </w:p>
          <w:p w14:paraId="204FCDDB" w14:textId="77777777" w:rsidR="001351D1" w:rsidRDefault="00A915FB" w:rsidP="00A915FB">
            <w:pPr>
              <w:pStyle w:val="ListParagraph"/>
              <w:numPr>
                <w:ilvl w:val="0"/>
                <w:numId w:val="16"/>
              </w:numPr>
              <w:spacing w:before="60" w:after="60"/>
              <w:rPr>
                <w:rFonts w:ascii="Arial" w:hAnsi="Arial" w:cs="Arial"/>
                <w:sz w:val="22"/>
                <w:szCs w:val="22"/>
              </w:rPr>
            </w:pPr>
            <w:r>
              <w:rPr>
                <w:rFonts w:ascii="Arial" w:hAnsi="Arial" w:cs="Arial"/>
                <w:sz w:val="22"/>
                <w:szCs w:val="22"/>
              </w:rPr>
              <w:t xml:space="preserve">Resource management (shortages, overload) </w:t>
            </w:r>
            <w:r w:rsidR="003E3683">
              <w:rPr>
                <w:rFonts w:ascii="Arial" w:hAnsi="Arial" w:cs="Arial"/>
                <w:sz w:val="22"/>
                <w:szCs w:val="22"/>
              </w:rPr>
              <w:t xml:space="preserve"> </w:t>
            </w:r>
          </w:p>
          <w:p w14:paraId="0B3F790B" w14:textId="13496178" w:rsidR="00E924BA" w:rsidRPr="001C2471" w:rsidRDefault="001351D1" w:rsidP="00A915FB">
            <w:pPr>
              <w:pStyle w:val="ListParagraph"/>
              <w:numPr>
                <w:ilvl w:val="0"/>
                <w:numId w:val="16"/>
              </w:numPr>
              <w:spacing w:before="60" w:after="60"/>
              <w:rPr>
                <w:rFonts w:ascii="Arial" w:hAnsi="Arial" w:cs="Arial"/>
                <w:sz w:val="22"/>
                <w:szCs w:val="22"/>
              </w:rPr>
            </w:pPr>
            <w:r>
              <w:rPr>
                <w:rFonts w:ascii="Arial" w:hAnsi="Arial" w:cs="Arial"/>
                <w:sz w:val="22"/>
                <w:szCs w:val="22"/>
              </w:rPr>
              <w:t xml:space="preserve">Change control and management </w:t>
            </w:r>
            <w:r w:rsidR="001356D9">
              <w:rPr>
                <w:rFonts w:ascii="Arial" w:hAnsi="Arial" w:cs="Arial"/>
                <w:sz w:val="22"/>
                <w:szCs w:val="22"/>
              </w:rPr>
              <w:t xml:space="preserve">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D3844C6" w14:textId="77777777" w:rsidR="00F30B83" w:rsidRDefault="00F30B83" w:rsidP="00F30B83">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42B305C5" w14:textId="4E3F5853" w:rsidR="00F30B83" w:rsidRDefault="00F30B83" w:rsidP="00F30B83">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A80FFA">
              <w:rPr>
                <w:rFonts w:ascii="Arial" w:eastAsia="Arial" w:hAnsi="Arial" w:cs="Arial"/>
                <w:color w:val="000000"/>
                <w:sz w:val="22"/>
                <w:szCs w:val="22"/>
              </w:rPr>
              <w:t>3</w:t>
            </w:r>
            <w:r>
              <w:rPr>
                <w:rFonts w:ascii="Arial" w:eastAsia="Arial" w:hAnsi="Arial" w:cs="Arial"/>
                <w:color w:val="000000"/>
                <w:sz w:val="22"/>
                <w:szCs w:val="22"/>
              </w:rPr>
              <w:t xml:space="preserve"> – </w:t>
            </w:r>
            <w:r w:rsidR="00A80FFA">
              <w:rPr>
                <w:rFonts w:ascii="Arial" w:eastAsia="Arial" w:hAnsi="Arial" w:cs="Arial"/>
                <w:color w:val="000000"/>
                <w:sz w:val="22"/>
                <w:szCs w:val="22"/>
              </w:rPr>
              <w:t>Executing</w:t>
            </w:r>
            <w:r>
              <w:rPr>
                <w:rFonts w:ascii="Arial" w:eastAsia="Arial" w:hAnsi="Arial" w:cs="Arial"/>
                <w:color w:val="000000"/>
                <w:sz w:val="22"/>
                <w:szCs w:val="22"/>
              </w:rPr>
              <w:t xml:space="preserve"> Focus Area</w:t>
            </w:r>
          </w:p>
          <w:p w14:paraId="60293183" w14:textId="77777777" w:rsidR="00AC7445" w:rsidRDefault="00AC7445" w:rsidP="00AC744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6B9BA06C" w14:textId="77777777" w:rsidR="00A915FB" w:rsidRPr="00021901" w:rsidRDefault="00A915FB" w:rsidP="00A915FB">
            <w:pPr>
              <w:pStyle w:val="ListParagraph"/>
              <w:numPr>
                <w:ilvl w:val="0"/>
                <w:numId w:val="26"/>
              </w:numPr>
              <w:rPr>
                <w:rFonts w:ascii="Arial" w:hAnsi="Arial" w:cs="Arial"/>
                <w:sz w:val="22"/>
                <w:szCs w:val="22"/>
              </w:rPr>
            </w:pPr>
            <w:r w:rsidRPr="00021901">
              <w:rPr>
                <w:rFonts w:ascii="Arial" w:hAnsi="Arial" w:cs="Arial"/>
                <w:sz w:val="22"/>
                <w:szCs w:val="22"/>
              </w:rPr>
              <w:t xml:space="preserve">Burrows, M. (2014). </w:t>
            </w:r>
            <w:r w:rsidRPr="00021901">
              <w:rPr>
                <w:rStyle w:val="Emphasis"/>
                <w:rFonts w:ascii="Arial" w:hAnsi="Arial" w:cs="Arial"/>
                <w:color w:val="auto"/>
                <w:sz w:val="22"/>
                <w:szCs w:val="22"/>
              </w:rPr>
              <w:t>Kanban from the inside: Understand the Kanban Method, connect it to what you already know, succeed with it (2nd ed.).</w:t>
            </w:r>
            <w:r w:rsidRPr="00021901">
              <w:rPr>
                <w:rFonts w:ascii="Arial" w:hAnsi="Arial" w:cs="Arial"/>
                <w:sz w:val="22"/>
                <w:szCs w:val="22"/>
              </w:rPr>
              <w:t xml:space="preserve"> Blue Hole Press.</w:t>
            </w:r>
          </w:p>
          <w:p w14:paraId="4C663AC2" w14:textId="50538B14" w:rsidR="00A915FB" w:rsidRPr="00A26A91" w:rsidRDefault="00A915FB" w:rsidP="00A915FB">
            <w:pPr>
              <w:pStyle w:val="ListParagraph"/>
              <w:numPr>
                <w:ilvl w:val="1"/>
                <w:numId w:val="26"/>
              </w:numPr>
              <w:rPr>
                <w:rFonts w:ascii="Arial" w:hAnsi="Arial" w:cs="Arial"/>
                <w:sz w:val="22"/>
                <w:szCs w:val="22"/>
                <w:lang w:val="en-US"/>
              </w:rPr>
            </w:pPr>
            <w:r>
              <w:rPr>
                <w:rFonts w:ascii="Arial" w:hAnsi="Arial" w:cs="Arial"/>
                <w:sz w:val="22"/>
                <w:szCs w:val="22"/>
              </w:rPr>
              <w:t xml:space="preserve">Chapter 19 – Analyze Demand and Capability </w:t>
            </w:r>
          </w:p>
          <w:p w14:paraId="12C3986C" w14:textId="08E8F122" w:rsidR="00A26A91" w:rsidRPr="00C861FF" w:rsidRDefault="00A915FB" w:rsidP="00A915FB">
            <w:pPr>
              <w:pStyle w:val="ListParagraph"/>
              <w:ind w:left="1080"/>
              <w:rPr>
                <w:rFonts w:ascii="Arial" w:hAnsi="Arial" w:cs="Arial"/>
                <w:sz w:val="22"/>
                <w:szCs w:val="22"/>
                <w:lang w:val="en-US"/>
              </w:rPr>
            </w:pPr>
            <w:r>
              <w:rPr>
                <w:rFonts w:ascii="Arial" w:hAnsi="Arial" w:cs="Arial"/>
                <w:sz w:val="22"/>
                <w:szCs w:val="22"/>
                <w:lang w:val="en-US"/>
              </w:rPr>
              <w:t>Chapter 23 – Roll Out</w:t>
            </w:r>
            <w:r w:rsidR="00A26A91">
              <w:rPr>
                <w:rFonts w:ascii="Arial" w:hAnsi="Arial" w:cs="Arial"/>
                <w:sz w:val="22"/>
                <w:szCs w:val="22"/>
                <w:lang w:val="en-US"/>
              </w:rPr>
              <w:t xml:space="preserve"> </w:t>
            </w:r>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0C252247" w14:textId="4FCF5B3A" w:rsidR="008D026E" w:rsidRDefault="00A915FB"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Resource shortages: poor planning or true shortage? How do you know? </w:t>
            </w:r>
            <w:r w:rsidR="00351856">
              <w:rPr>
                <w:rFonts w:ascii="Arial" w:eastAsia="Arial" w:hAnsi="Arial" w:cs="Arial"/>
                <w:color w:val="000000"/>
                <w:sz w:val="22"/>
                <w:szCs w:val="22"/>
              </w:rPr>
              <w:t xml:space="preserve">  </w:t>
            </w:r>
          </w:p>
          <w:p w14:paraId="4A036B3D" w14:textId="1A81B3B1" w:rsidR="00A915FB" w:rsidRPr="0011389D" w:rsidRDefault="004930D4"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When multiple risks surface during project execution, which one(s) require immediate attention?</w:t>
            </w:r>
            <w:r w:rsidR="00D9685E">
              <w:rPr>
                <w:rFonts w:ascii="Arial" w:eastAsia="Arial" w:hAnsi="Arial" w:cs="Arial"/>
                <w:color w:val="000000"/>
                <w:sz w:val="22"/>
                <w:szCs w:val="22"/>
              </w:rPr>
              <w:t xml:space="preserve">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4B99E22D" w:rsidR="003B266E" w:rsidRPr="00000BD7" w:rsidRDefault="00146265" w:rsidP="00AB3B7B">
            <w:pPr>
              <w:spacing w:before="60" w:after="60"/>
              <w:rPr>
                <w:rFonts w:ascii="Arial" w:hAnsi="Arial" w:cs="Arial"/>
                <w:b/>
                <w:bCs/>
                <w:sz w:val="22"/>
                <w:szCs w:val="22"/>
              </w:rPr>
            </w:pPr>
            <w:r>
              <w:rPr>
                <w:rFonts w:ascii="Arial" w:hAnsi="Arial" w:cs="Arial"/>
              </w:rPr>
              <w:t xml:space="preserve"> </w:t>
            </w:r>
            <w:r w:rsidR="00000BD7" w:rsidRPr="00000BD7">
              <w:rPr>
                <w:rFonts w:ascii="Arial" w:hAnsi="Arial" w:cs="Arial"/>
                <w:b/>
                <w:bCs/>
                <w:color w:val="FFFFFF" w:themeColor="background1"/>
                <w:sz w:val="22"/>
                <w:szCs w:val="22"/>
              </w:rPr>
              <w:t>Case Study and T</w:t>
            </w:r>
            <w:r w:rsidR="008911B4" w:rsidRPr="00000BD7">
              <w:rPr>
                <w:rFonts w:ascii="Arial" w:hAnsi="Arial" w:cs="Arial"/>
                <w:b/>
                <w:bCs/>
                <w:color w:val="FFFFFF" w:themeColor="background1"/>
                <w:sz w:val="22"/>
                <w:szCs w:val="22"/>
              </w:rPr>
              <w:t xml:space="preserve">erm Project </w:t>
            </w:r>
            <w:r w:rsidR="007D103B" w:rsidRPr="00000BD7">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6A686DEC" w:rsidR="008911B4" w:rsidRPr="007D103B" w:rsidRDefault="00000BD7" w:rsidP="00000BD7">
            <w:pPr>
              <w:pStyle w:val="Bibliography"/>
              <w:numPr>
                <w:ilvl w:val="0"/>
                <w:numId w:val="11"/>
              </w:numPr>
              <w:spacing w:line="240" w:lineRule="auto"/>
              <w:rPr>
                <w:rFonts w:ascii="Arial" w:hAnsi="Arial" w:cs="Arial"/>
                <w:noProof/>
                <w:sz w:val="20"/>
                <w:szCs w:val="20"/>
              </w:rPr>
            </w:pPr>
            <w:r>
              <w:rPr>
                <w:rFonts w:ascii="Arial" w:hAnsi="Arial" w:cs="Arial"/>
                <w:sz w:val="22"/>
                <w:szCs w:val="22"/>
              </w:rPr>
              <w:t xml:space="preserve">N/A  </w:t>
            </w:r>
            <w:r w:rsidRPr="004328BC">
              <w:rPr>
                <w:rFonts w:ascii="Arial" w:hAnsi="Arial" w:cs="Arial"/>
                <w:sz w:val="22"/>
                <w:szCs w:val="22"/>
              </w:rPr>
              <w:t xml:space="preserve"> </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1A1D7B75" w14:textId="3EC7C161" w:rsidR="00023870" w:rsidRDefault="00023870"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ING case study report </w:t>
            </w:r>
          </w:p>
          <w:p w14:paraId="1F4A1216" w14:textId="576D608A" w:rsidR="008911B4" w:rsidRDefault="007D103B"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Project plan</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lastRenderedPageBreak/>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75A2535B"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 LO</w:t>
      </w:r>
      <w:r w:rsidR="00B566A2">
        <w:rPr>
          <w:rFonts w:ascii="Arial" w:eastAsia="Arial" w:hAnsi="Arial" w:cs="Arial"/>
          <w:sz w:val="22"/>
          <w:szCs w:val="22"/>
        </w:rPr>
        <w:t>6</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21AA091D"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DF314A">
        <w:rPr>
          <w:rFonts w:ascii="Arial" w:eastAsia="Arial" w:hAnsi="Arial" w:cs="Arial"/>
          <w:sz w:val="22"/>
          <w:szCs w:val="22"/>
        </w:rPr>
        <w:t>Describe a scenario in the execution where a hybrid approach would be more effective than agile and predictive only. Provide your rationales.</w:t>
      </w:r>
      <w:r w:rsidRPr="009E3A45">
        <w:rPr>
          <w:rFonts w:ascii="Arial" w:eastAsia="Arial" w:hAnsi="Arial" w:cs="Arial"/>
          <w:sz w:val="22"/>
          <w:szCs w:val="22"/>
        </w:rPr>
        <w:t>"</w:t>
      </w:r>
    </w:p>
    <w:p w14:paraId="6F03931C" w14:textId="1C1ADB1D"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2</w:t>
      </w:r>
      <w:r w:rsidRPr="00D3245C">
        <w:rPr>
          <w:rFonts w:ascii="Arial" w:eastAsia="Arial" w:hAnsi="Arial" w:cs="Arial"/>
          <w:b/>
          <w:bCs/>
          <w:sz w:val="22"/>
          <w:szCs w:val="22"/>
        </w:rPr>
        <w:t xml:space="preserve">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F01894">
        <w:rPr>
          <w:rFonts w:ascii="Arial" w:eastAsia="Arial" w:hAnsi="Arial" w:cs="Arial"/>
          <w:sz w:val="22"/>
          <w:szCs w:val="22"/>
        </w:rPr>
        <w:t xml:space="preserve">What information </w:t>
      </w:r>
      <w:r w:rsidR="00C579FD">
        <w:rPr>
          <w:rFonts w:ascii="Arial" w:eastAsia="Arial" w:hAnsi="Arial" w:cs="Arial"/>
          <w:sz w:val="22"/>
          <w:szCs w:val="22"/>
        </w:rPr>
        <w:t>should you communicate with the stakeholders during execution to enable timely decisions without slowing down or over communicate?</w:t>
      </w:r>
      <w:r w:rsidRPr="00D3245C">
        <w:rPr>
          <w:rFonts w:ascii="Arial" w:eastAsia="Arial" w:hAnsi="Arial" w:cs="Arial"/>
          <w:sz w:val="22"/>
          <w:szCs w:val="22"/>
        </w:rPr>
        <w:t>"</w:t>
      </w:r>
    </w:p>
    <w:p w14:paraId="772F84FE" w14:textId="4A25E2FC"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3</w:t>
      </w:r>
      <w:r w:rsidRPr="00D3245C">
        <w:rPr>
          <w:rFonts w:ascii="Arial" w:eastAsia="Arial" w:hAnsi="Arial" w:cs="Arial"/>
          <w:b/>
          <w:bCs/>
          <w:sz w:val="22"/>
          <w:szCs w:val="22"/>
        </w:rPr>
        <w:t xml:space="preserve">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008931A5">
        <w:rPr>
          <w:rFonts w:ascii="Arial" w:eastAsia="Arial" w:hAnsi="Arial" w:cs="Arial"/>
          <w:b/>
          <w:bCs/>
          <w:sz w:val="22"/>
          <w:szCs w:val="22"/>
        </w:rPr>
        <w:t>“</w:t>
      </w:r>
      <w:r w:rsidR="00304D36">
        <w:rPr>
          <w:rFonts w:ascii="Arial" w:eastAsia="Arial" w:hAnsi="Arial" w:cs="Arial"/>
          <w:sz w:val="22"/>
          <w:szCs w:val="22"/>
        </w:rPr>
        <w:t>How do you decide the information require a formal change decision? Who should decide?”</w:t>
      </w:r>
      <w:r w:rsidR="00CD57A0">
        <w:rPr>
          <w:rFonts w:ascii="Arial" w:eastAsia="Arial" w:hAnsi="Arial" w:cs="Arial"/>
          <w:sz w:val="22"/>
          <w:szCs w:val="22"/>
        </w:rPr>
        <w:t xml:space="preserve">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7D279632"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5</w:t>
      </w:r>
      <w:r w:rsidR="003A2F71">
        <w:rPr>
          <w:rFonts w:ascii="Arial" w:eastAsia="Arial" w:hAnsi="Arial" w:cs="Arial"/>
          <w:sz w:val="22"/>
          <w:szCs w:val="22"/>
        </w:rPr>
        <w:t>, and LO6</w:t>
      </w:r>
      <w:r w:rsidR="00A95002">
        <w:rPr>
          <w:rFonts w:ascii="Arial" w:eastAsia="Arial" w:hAnsi="Arial" w:cs="Arial"/>
          <w:sz w:val="22"/>
          <w:szCs w:val="22"/>
        </w:rPr>
        <w:t xml:space="preserve"> </w:t>
      </w:r>
    </w:p>
    <w:p w14:paraId="72BBCAF7" w14:textId="430E074E" w:rsidR="00627D97" w:rsidRPr="00D3245C" w:rsidRDefault="00627D97" w:rsidP="00627D97">
      <w:pPr>
        <w:pStyle w:val="Heading2"/>
        <w:rPr>
          <w:rFonts w:ascii="Arial" w:hAnsi="Arial" w:cs="Arial"/>
        </w:rPr>
      </w:pPr>
      <w:r w:rsidRPr="00D3245C">
        <w:rPr>
          <w:rFonts w:ascii="Arial" w:hAnsi="Arial" w:cs="Arial"/>
        </w:rPr>
        <w:t xml:space="preserve">6.4 </w:t>
      </w:r>
      <w:r>
        <w:rPr>
          <w:rFonts w:ascii="Arial" w:hAnsi="Arial" w:cs="Arial"/>
        </w:rPr>
        <w:t>Self-Reflection</w:t>
      </w:r>
      <w:r w:rsidR="00E509CC">
        <w:rPr>
          <w:rFonts w:ascii="Arial" w:hAnsi="Arial" w:cs="Arial"/>
        </w:rPr>
        <w:t xml:space="preserve"> case study</w:t>
      </w:r>
      <w:r w:rsidRPr="00D3245C">
        <w:rPr>
          <w:rFonts w:ascii="Arial" w:hAnsi="Arial" w:cs="Arial"/>
        </w:rPr>
        <w:t xml:space="preserve"> –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22CA2CF6" w14:textId="4EDC3280" w:rsidR="006522DB" w:rsidRDefault="00627D97" w:rsidP="00627D97">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E509CC">
        <w:rPr>
          <w:rFonts w:ascii="Arial" w:eastAsia="Arial" w:hAnsi="Arial" w:cs="Arial"/>
          <w:sz w:val="22"/>
          <w:szCs w:val="22"/>
        </w:rPr>
        <w:t>Using a</w:t>
      </w:r>
      <w:r w:rsidR="00084118">
        <w:rPr>
          <w:rFonts w:ascii="Arial" w:eastAsia="Arial" w:hAnsi="Arial" w:cs="Arial"/>
          <w:sz w:val="22"/>
          <w:szCs w:val="22"/>
        </w:rPr>
        <w:t xml:space="preserve"> case study </w:t>
      </w:r>
      <w:r w:rsidR="00E509CC">
        <w:rPr>
          <w:rFonts w:ascii="Arial" w:eastAsia="Arial" w:hAnsi="Arial" w:cs="Arial"/>
          <w:sz w:val="22"/>
          <w:szCs w:val="22"/>
        </w:rPr>
        <w:t xml:space="preserve">is to </w:t>
      </w:r>
      <w:r w:rsidR="00084118">
        <w:rPr>
          <w:rFonts w:ascii="Arial" w:eastAsia="Arial" w:hAnsi="Arial" w:cs="Arial"/>
          <w:sz w:val="22"/>
          <w:szCs w:val="22"/>
        </w:rPr>
        <w:t>present an opportunity for students to analyze how agile methods are used to coordinate work, respond to change, and deliver project outcomes during the execution phase.</w:t>
      </w:r>
    </w:p>
    <w:p w14:paraId="541A24EB" w14:textId="77777777" w:rsidR="00627D97" w:rsidRDefault="00627D97" w:rsidP="00627D97">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A072FEE" w14:textId="77777777" w:rsidR="00627D97" w:rsidRDefault="00627D97" w:rsidP="00627D97">
      <w:pPr>
        <w:spacing w:before="60" w:after="60"/>
        <w:rPr>
          <w:rFonts w:ascii="Arial" w:eastAsia="Arial" w:hAnsi="Arial" w:cs="Arial"/>
          <w:b/>
          <w:bCs/>
          <w:sz w:val="22"/>
          <w:szCs w:val="22"/>
        </w:rPr>
      </w:pPr>
      <w:r>
        <w:rPr>
          <w:rFonts w:ascii="Arial" w:eastAsia="Arial" w:hAnsi="Arial" w:cs="Arial"/>
          <w:b/>
          <w:bCs/>
          <w:sz w:val="22"/>
          <w:szCs w:val="22"/>
        </w:rPr>
        <w:lastRenderedPageBreak/>
        <w:t>Written Report (1,000 and 1,500 words):</w:t>
      </w:r>
    </w:p>
    <w:p w14:paraId="746C1084" w14:textId="77777777" w:rsidR="00A16182" w:rsidRPr="00A16182" w:rsidRDefault="00627D97" w:rsidP="00627D97">
      <w:pPr>
        <w:pStyle w:val="ListParagraph"/>
        <w:numPr>
          <w:ilvl w:val="0"/>
          <w:numId w:val="6"/>
        </w:numPr>
        <w:spacing w:before="40" w:after="40"/>
        <w:rPr>
          <w:rFonts w:ascii="Arial" w:hAnsi="Arial" w:cs="Arial"/>
        </w:rPr>
      </w:pPr>
      <w:r w:rsidRPr="00D3245C">
        <w:rPr>
          <w:rFonts w:ascii="Arial" w:eastAsia="Arial" w:hAnsi="Arial" w:cs="Arial"/>
          <w:b/>
          <w:bCs/>
          <w:sz w:val="22"/>
          <w:szCs w:val="22"/>
        </w:rPr>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w:t>
      </w:r>
    </w:p>
    <w:p w14:paraId="7F31433F" w14:textId="77777777" w:rsidR="00A16182" w:rsidRPr="00A16182"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p>
    <w:p w14:paraId="2885F2A7" w14:textId="77777777" w:rsidR="00627D97" w:rsidRPr="00D3245C"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35BAB78D" w14:textId="37174DFE" w:rsidR="00627D97" w:rsidRPr="00D3245C" w:rsidRDefault="00627D97" w:rsidP="00627D97">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D4220A">
        <w:rPr>
          <w:rFonts w:ascii="Arial" w:eastAsia="Arial" w:hAnsi="Arial" w:cs="Arial"/>
          <w:sz w:val="22"/>
          <w:szCs w:val="22"/>
        </w:rPr>
        <w:t>5</w:t>
      </w:r>
    </w:p>
    <w:p w14:paraId="57206F9E" w14:textId="4F5C477C" w:rsidR="00627D97" w:rsidRPr="00D3245C" w:rsidRDefault="00627D97" w:rsidP="00627D97">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A16182">
        <w:rPr>
          <w:rFonts w:ascii="Arial" w:eastAsia="Arial" w:hAnsi="Arial" w:cs="Arial"/>
          <w:sz w:val="22"/>
          <w:szCs w:val="22"/>
        </w:rPr>
        <w:t xml:space="preserve">, LO3 and </w:t>
      </w:r>
      <w:r>
        <w:rPr>
          <w:rFonts w:ascii="Arial" w:eastAsia="Arial" w:hAnsi="Arial" w:cs="Arial"/>
          <w:sz w:val="22"/>
          <w:szCs w:val="22"/>
        </w:rPr>
        <w:t>LO6</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49655046"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3D575D">
        <w:rPr>
          <w:rFonts w:ascii="Arial" w:eastAsia="Arial" w:hAnsi="Arial" w:cs="Arial"/>
          <w:i/>
          <w:iCs/>
          <w:color w:val="1F4E79"/>
          <w:sz w:val="22"/>
          <w:szCs w:val="22"/>
        </w:rPr>
        <w:t>2</w:t>
      </w:r>
      <w:r w:rsidRPr="00631211">
        <w:rPr>
          <w:rFonts w:ascii="Arial" w:eastAsia="Arial" w:hAnsi="Arial" w:cs="Arial"/>
          <w:i/>
          <w:iCs/>
          <w:color w:val="1F4E79"/>
          <w:sz w:val="22"/>
          <w:szCs w:val="22"/>
        </w:rPr>
        <w:t xml:space="preserve">5% Written + 15% Presentation = </w:t>
      </w:r>
      <w:r w:rsidR="003D575D">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77777777" w:rsidR="00950E24" w:rsidRPr="00D3245C" w:rsidRDefault="00000000">
      <w:pPr>
        <w:pStyle w:val="Heading2"/>
        <w:rPr>
          <w:rFonts w:ascii="Arial" w:hAnsi="Arial" w:cs="Arial"/>
        </w:rPr>
      </w:pPr>
      <w:r w:rsidRPr="00D3245C">
        <w:rPr>
          <w:rFonts w:ascii="Arial" w:hAnsi="Arial" w:cs="Arial"/>
        </w:rPr>
        <w:t>7.1 Project Overview</w:t>
      </w:r>
    </w:p>
    <w:p w14:paraId="67F50818" w14:textId="78CE064E" w:rsidR="007D6D73" w:rsidRDefault="00866814" w:rsidP="009F7D87">
      <w:pPr>
        <w:spacing w:before="120" w:after="120"/>
        <w:rPr>
          <w:rFonts w:ascii="Arial" w:eastAsia="Arial" w:hAnsi="Arial" w:cs="Arial"/>
          <w:sz w:val="22"/>
          <w:szCs w:val="22"/>
        </w:rPr>
      </w:pPr>
      <w:r>
        <w:rPr>
          <w:rFonts w:ascii="Arial" w:eastAsia="Arial" w:hAnsi="Arial" w:cs="Arial"/>
          <w:sz w:val="22"/>
          <w:szCs w:val="22"/>
        </w:rPr>
        <w:t>Alluvion Games has formally approved the project plan that you submitted</w:t>
      </w:r>
      <w:r w:rsidR="00922579">
        <w:rPr>
          <w:rFonts w:ascii="Arial" w:eastAsia="Arial" w:hAnsi="Arial" w:cs="Arial"/>
          <w:sz w:val="22"/>
          <w:szCs w:val="22"/>
        </w:rPr>
        <w:t xml:space="preserve"> in MAPM 603 – PM in Practice Planning II. </w:t>
      </w:r>
      <w:r>
        <w:rPr>
          <w:rFonts w:ascii="Arial" w:eastAsia="Arial" w:hAnsi="Arial" w:cs="Arial"/>
          <w:sz w:val="22"/>
          <w:szCs w:val="22"/>
        </w:rPr>
        <w:t>The objective in this project execution phase is to translate the approved project plan into coordinated</w:t>
      </w:r>
      <w:r w:rsidR="009F7D87">
        <w:rPr>
          <w:rFonts w:ascii="Arial" w:eastAsia="Arial" w:hAnsi="Arial" w:cs="Arial"/>
          <w:sz w:val="22"/>
          <w:szCs w:val="22"/>
        </w:rPr>
        <w:t>, actionable</w:t>
      </w:r>
      <w:r>
        <w:rPr>
          <w:rFonts w:ascii="Arial" w:eastAsia="Arial" w:hAnsi="Arial" w:cs="Arial"/>
          <w:sz w:val="22"/>
          <w:szCs w:val="22"/>
        </w:rPr>
        <w:t xml:space="preserve"> items.</w:t>
      </w:r>
      <w:r w:rsidR="007D6D73">
        <w:rPr>
          <w:rFonts w:ascii="Arial" w:eastAsia="Arial" w:hAnsi="Arial" w:cs="Arial"/>
          <w:sz w:val="22"/>
          <w:szCs w:val="22"/>
        </w:rPr>
        <w:t xml:space="preserve"> </w:t>
      </w:r>
      <w:r w:rsidR="00C5718F">
        <w:rPr>
          <w:rFonts w:ascii="Arial" w:eastAsia="Arial" w:hAnsi="Arial" w:cs="Arial"/>
          <w:sz w:val="22"/>
          <w:szCs w:val="22"/>
        </w:rPr>
        <w:t>By completing this term project, students will</w:t>
      </w:r>
      <w:r w:rsidR="006E39BA">
        <w:rPr>
          <w:rFonts w:ascii="Arial" w:eastAsia="Arial" w:hAnsi="Arial" w:cs="Arial"/>
          <w:sz w:val="22"/>
          <w:szCs w:val="22"/>
        </w:rPr>
        <w:t xml:space="preserve"> d</w:t>
      </w:r>
      <w:r w:rsidR="007D6D73">
        <w:rPr>
          <w:rFonts w:ascii="Arial" w:eastAsia="Arial" w:hAnsi="Arial" w:cs="Arial"/>
          <w:sz w:val="22"/>
          <w:szCs w:val="22"/>
        </w:rPr>
        <w:t xml:space="preserve">emonstrate how execution decisions, risk responses, </w:t>
      </w:r>
      <w:r w:rsidR="006E39BA">
        <w:rPr>
          <w:rFonts w:ascii="Arial" w:eastAsia="Arial" w:hAnsi="Arial" w:cs="Arial"/>
          <w:sz w:val="22"/>
          <w:szCs w:val="22"/>
        </w:rPr>
        <w:t xml:space="preserve">communication, </w:t>
      </w:r>
      <w:r w:rsidR="007D6D73">
        <w:rPr>
          <w:rFonts w:ascii="Arial" w:eastAsia="Arial" w:hAnsi="Arial" w:cs="Arial"/>
          <w:sz w:val="22"/>
          <w:szCs w:val="22"/>
        </w:rPr>
        <w:t xml:space="preserve">and workflow </w:t>
      </w:r>
      <w:r w:rsidR="006E39BA">
        <w:rPr>
          <w:rFonts w:ascii="Arial" w:eastAsia="Arial" w:hAnsi="Arial" w:cs="Arial"/>
          <w:sz w:val="22"/>
          <w:szCs w:val="22"/>
        </w:rPr>
        <w:t xml:space="preserve">adaptation support project outcomes.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76156F01" w14:textId="6848128C" w:rsidR="000D5141" w:rsidRPr="000D5141" w:rsidRDefault="00B5380E" w:rsidP="000D5141">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0D5141">
        <w:rPr>
          <w:rFonts w:ascii="Arial" w:eastAsia="Arial" w:hAnsi="Arial" w:cs="Arial"/>
          <w:sz w:val="22"/>
          <w:szCs w:val="22"/>
        </w:rPr>
        <w:t xml:space="preserve">Analyze </w:t>
      </w:r>
      <w:r w:rsidR="000D5141" w:rsidRPr="000D5141">
        <w:rPr>
          <w:rFonts w:ascii="Arial" w:eastAsia="Arial" w:hAnsi="Arial" w:cs="Arial"/>
          <w:sz w:val="22"/>
          <w:szCs w:val="22"/>
        </w:rPr>
        <w:t>the methodologies such as agile, predictive, and others to support delivery practices based on project context</w:t>
      </w:r>
      <w:r w:rsidR="000D5141">
        <w:rPr>
          <w:rFonts w:ascii="Arial" w:eastAsia="Arial" w:hAnsi="Arial" w:cs="Arial"/>
          <w:sz w:val="22"/>
          <w:szCs w:val="22"/>
        </w:rPr>
        <w:t xml:space="preserve">. </w:t>
      </w:r>
    </w:p>
    <w:p w14:paraId="41F2DB80" w14:textId="1D2C53D1" w:rsidR="000D5141" w:rsidRPr="000D5141" w:rsidRDefault="00B5380E" w:rsidP="000D5141">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5921C2">
        <w:rPr>
          <w:rFonts w:ascii="Arial" w:eastAsia="Arial" w:hAnsi="Arial" w:cs="Arial"/>
          <w:sz w:val="22"/>
          <w:szCs w:val="22"/>
        </w:rPr>
        <w:t>2</w:t>
      </w:r>
      <w:r w:rsidRPr="004B0778">
        <w:rPr>
          <w:rFonts w:ascii="Arial" w:eastAsia="Arial" w:hAnsi="Arial" w:cs="Arial"/>
          <w:sz w:val="22"/>
          <w:szCs w:val="22"/>
        </w:rPr>
        <w:t xml:space="preserve">: </w:t>
      </w:r>
      <w:r w:rsidR="000D5141">
        <w:rPr>
          <w:rFonts w:ascii="Arial" w:eastAsia="Arial" w:hAnsi="Arial" w:cs="Arial"/>
          <w:sz w:val="22"/>
          <w:szCs w:val="22"/>
        </w:rPr>
        <w:t xml:space="preserve">Evaluate </w:t>
      </w:r>
      <w:r w:rsidR="000D5141" w:rsidRPr="000D5141">
        <w:rPr>
          <w:rFonts w:ascii="Arial" w:eastAsia="Arial" w:hAnsi="Arial" w:cs="Arial"/>
          <w:sz w:val="22"/>
          <w:szCs w:val="22"/>
        </w:rPr>
        <w:t>the required work in the project plan by coordinating the effort to manage tasks, dependencies, information flow, priorities, and issues and using structured approaches to execute the project</w:t>
      </w:r>
      <w:r w:rsidR="000D5141">
        <w:rPr>
          <w:rFonts w:ascii="Arial" w:eastAsia="Arial" w:hAnsi="Arial" w:cs="Arial"/>
          <w:sz w:val="22"/>
          <w:szCs w:val="22"/>
        </w:rPr>
        <w:t xml:space="preserve">. </w:t>
      </w:r>
    </w:p>
    <w:p w14:paraId="1A3280CE" w14:textId="77777777" w:rsidR="000D5141" w:rsidRPr="000D5141" w:rsidRDefault="00B5380E" w:rsidP="000D5141">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0D5141">
        <w:rPr>
          <w:rFonts w:ascii="Arial" w:eastAsia="Arial" w:hAnsi="Arial" w:cs="Arial"/>
          <w:sz w:val="22"/>
          <w:szCs w:val="22"/>
        </w:rPr>
        <w:t xml:space="preserve">Discuss </w:t>
      </w:r>
      <w:r w:rsidR="000D5141" w:rsidRPr="000D5141">
        <w:rPr>
          <w:rFonts w:ascii="Arial" w:eastAsia="Arial" w:hAnsi="Arial" w:cs="Arial"/>
          <w:sz w:val="22"/>
          <w:szCs w:val="22"/>
        </w:rPr>
        <w:t>agile methodology and practice by exploring best practices and approaches, such as Scrum to support iterative delivery, work prioritization, and adaptive change response during the project execution phase.</w:t>
      </w:r>
    </w:p>
    <w:p w14:paraId="4AD0845F" w14:textId="722E0C51" w:rsidR="000D5141" w:rsidRPr="000D5141" w:rsidRDefault="00B5380E" w:rsidP="000D5141">
      <w:pPr>
        <w:pStyle w:val="ListParagraph"/>
        <w:numPr>
          <w:ilvl w:val="0"/>
          <w:numId w:val="3"/>
        </w:numPr>
        <w:spacing w:before="60" w:after="40"/>
        <w:rPr>
          <w:rFonts w:ascii="Arial" w:hAnsi="Arial" w:cs="Arial"/>
        </w:rPr>
      </w:pPr>
      <w:r w:rsidRPr="000D5141">
        <w:rPr>
          <w:rFonts w:ascii="Arial" w:eastAsia="Arial" w:hAnsi="Arial" w:cs="Arial"/>
          <w:sz w:val="22"/>
          <w:szCs w:val="22"/>
        </w:rPr>
        <w:t>LO</w:t>
      </w:r>
      <w:r w:rsidR="005921C2" w:rsidRPr="000D5141">
        <w:rPr>
          <w:rFonts w:ascii="Arial" w:eastAsia="Arial" w:hAnsi="Arial" w:cs="Arial"/>
          <w:sz w:val="22"/>
          <w:szCs w:val="22"/>
        </w:rPr>
        <w:t>4</w:t>
      </w:r>
      <w:r w:rsidRPr="000D5141">
        <w:rPr>
          <w:rFonts w:ascii="Arial" w:eastAsia="Arial" w:hAnsi="Arial" w:cs="Arial"/>
          <w:sz w:val="22"/>
          <w:szCs w:val="22"/>
        </w:rPr>
        <w:t xml:space="preserve">: </w:t>
      </w:r>
      <w:r w:rsidR="000D5141">
        <w:rPr>
          <w:rFonts w:ascii="Arial" w:eastAsia="Arial" w:hAnsi="Arial" w:cs="Arial"/>
          <w:sz w:val="22"/>
          <w:szCs w:val="22"/>
        </w:rPr>
        <w:t xml:space="preserve">Formulate </w:t>
      </w:r>
      <w:r w:rsidR="000D5141" w:rsidRPr="000D5141">
        <w:rPr>
          <w:rFonts w:ascii="Arial" w:eastAsia="Arial" w:hAnsi="Arial" w:cs="Arial"/>
          <w:sz w:val="22"/>
          <w:szCs w:val="22"/>
        </w:rPr>
        <w:t>an engagement strategy to implement and execute project communication to support the work progression, decision-making, and issue resolution during delivery</w:t>
      </w:r>
      <w:r w:rsidR="000D5141">
        <w:rPr>
          <w:rFonts w:ascii="Arial" w:eastAsia="Arial" w:hAnsi="Arial" w:cs="Arial"/>
          <w:sz w:val="22"/>
          <w:szCs w:val="22"/>
        </w:rPr>
        <w:t xml:space="preserve">. </w:t>
      </w:r>
    </w:p>
    <w:p w14:paraId="5F173401" w14:textId="77777777" w:rsidR="000D5141" w:rsidRPr="000D5141" w:rsidRDefault="004B0778" w:rsidP="000D5141">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0D5141">
        <w:rPr>
          <w:rFonts w:ascii="Arial" w:eastAsia="Arial" w:hAnsi="Arial" w:cs="Arial"/>
          <w:sz w:val="22"/>
          <w:szCs w:val="22"/>
        </w:rPr>
        <w:t>5</w:t>
      </w:r>
      <w:r w:rsidR="00B5380E" w:rsidRPr="00893901">
        <w:rPr>
          <w:rFonts w:ascii="Arial" w:eastAsia="Arial" w:hAnsi="Arial" w:cs="Arial"/>
          <w:sz w:val="22"/>
          <w:szCs w:val="22"/>
        </w:rPr>
        <w:t xml:space="preserve">: </w:t>
      </w:r>
      <w:r w:rsidR="000D5141">
        <w:rPr>
          <w:rFonts w:ascii="Arial" w:eastAsia="Arial" w:hAnsi="Arial" w:cs="Arial"/>
          <w:sz w:val="22"/>
          <w:szCs w:val="22"/>
        </w:rPr>
        <w:t>Examine</w:t>
      </w:r>
      <w:r w:rsidR="000D5141" w:rsidRPr="000D5141">
        <w:rPr>
          <w:rFonts w:ascii="Arial" w:eastAsia="Arial" w:hAnsi="Arial" w:cs="Arial"/>
          <w:sz w:val="22"/>
          <w:szCs w:val="22"/>
        </w:rPr>
        <w:t xml:space="preserve"> </w:t>
      </w:r>
      <w:r w:rsidR="000D5141">
        <w:rPr>
          <w:rFonts w:ascii="Arial" w:eastAsia="Arial" w:hAnsi="Arial" w:cs="Arial"/>
          <w:sz w:val="22"/>
          <w:szCs w:val="22"/>
        </w:rPr>
        <w:t xml:space="preserve">quality control tools and techniques to verify deliverables, address defects, and support change decisions while maintaining delivery momentum. </w:t>
      </w:r>
    </w:p>
    <w:p w14:paraId="6AFCD87B" w14:textId="4898410E" w:rsidR="000D5141" w:rsidRPr="000D5141" w:rsidRDefault="000D5141" w:rsidP="000D5141">
      <w:pPr>
        <w:pStyle w:val="ListParagraph"/>
        <w:numPr>
          <w:ilvl w:val="0"/>
          <w:numId w:val="3"/>
        </w:numPr>
        <w:spacing w:before="60" w:after="40"/>
        <w:rPr>
          <w:rFonts w:ascii="Arial" w:hAnsi="Arial" w:cs="Arial"/>
        </w:rPr>
      </w:pPr>
      <w:r w:rsidRPr="000D5141">
        <w:rPr>
          <w:rFonts w:ascii="Arial" w:eastAsia="Arial" w:hAnsi="Arial" w:cs="Arial"/>
          <w:sz w:val="22"/>
          <w:szCs w:val="22"/>
        </w:rPr>
        <w:t xml:space="preserve">LO6: </w:t>
      </w:r>
      <w:r>
        <w:rPr>
          <w:rFonts w:ascii="Arial" w:eastAsia="Arial" w:hAnsi="Arial" w:cs="Arial"/>
          <w:sz w:val="22"/>
          <w:szCs w:val="22"/>
        </w:rPr>
        <w:t xml:space="preserve">Revise </w:t>
      </w:r>
      <w:r w:rsidRPr="000D5141">
        <w:rPr>
          <w:rFonts w:ascii="Arial" w:eastAsia="Arial" w:hAnsi="Arial" w:cs="Arial"/>
          <w:sz w:val="22"/>
          <w:szCs w:val="22"/>
        </w:rPr>
        <w:t>the workflow and work packages in response to uncertainty and emerging conditions to balance scope, time, cost, resources, and stakeholder expectations, driving project delivery.</w:t>
      </w:r>
    </w:p>
    <w:p w14:paraId="4E4FF0F8" w14:textId="77777777" w:rsidR="00950E24" w:rsidRPr="00D3245C" w:rsidRDefault="00000000">
      <w:pPr>
        <w:pStyle w:val="Heading2"/>
        <w:rPr>
          <w:rFonts w:ascii="Arial" w:hAnsi="Arial" w:cs="Arial"/>
        </w:rPr>
      </w:pPr>
      <w:r w:rsidRPr="00D3245C">
        <w:rPr>
          <w:rFonts w:ascii="Arial" w:hAnsi="Arial" w:cs="Arial"/>
        </w:rPr>
        <w:t>7.3 Scenario Context</w:t>
      </w:r>
    </w:p>
    <w:p w14:paraId="54B0ABE6" w14:textId="2F10D315" w:rsidR="009F7D87" w:rsidRDefault="00EE5616" w:rsidP="00511085">
      <w:pPr>
        <w:spacing w:before="120" w:after="120"/>
        <w:rPr>
          <w:rFonts w:ascii="Arial" w:eastAsia="Arial" w:hAnsi="Arial" w:cs="Arial"/>
          <w:sz w:val="22"/>
          <w:szCs w:val="22"/>
        </w:rPr>
      </w:pPr>
      <w:r>
        <w:rPr>
          <w:rFonts w:ascii="Arial" w:eastAsia="Arial" w:hAnsi="Arial" w:cs="Arial"/>
          <w:sz w:val="22"/>
          <w:szCs w:val="22"/>
        </w:rPr>
        <w:t>As a trusted consultant</w:t>
      </w:r>
      <w:r w:rsidR="009F7D87">
        <w:rPr>
          <w:rFonts w:ascii="Arial" w:eastAsia="Arial" w:hAnsi="Arial" w:cs="Arial"/>
          <w:sz w:val="22"/>
          <w:szCs w:val="22"/>
        </w:rPr>
        <w:t xml:space="preserve"> who report</w:t>
      </w:r>
      <w:r w:rsidR="00483DCA">
        <w:rPr>
          <w:rFonts w:ascii="Arial" w:eastAsia="Arial" w:hAnsi="Arial" w:cs="Arial"/>
          <w:sz w:val="22"/>
          <w:szCs w:val="22"/>
        </w:rPr>
        <w:t>s</w:t>
      </w:r>
      <w:r w:rsidR="009F7D87">
        <w:rPr>
          <w:rFonts w:ascii="Arial" w:eastAsia="Arial" w:hAnsi="Arial" w:cs="Arial"/>
          <w:sz w:val="22"/>
          <w:szCs w:val="22"/>
        </w:rPr>
        <w:t xml:space="preserve"> to the Project Sponsor at Alluvion Games</w:t>
      </w:r>
      <w:r>
        <w:rPr>
          <w:rFonts w:ascii="Arial" w:eastAsia="Arial" w:hAnsi="Arial" w:cs="Arial"/>
          <w:sz w:val="22"/>
          <w:szCs w:val="22"/>
        </w:rPr>
        <w:t xml:space="preserve">, you </w:t>
      </w:r>
      <w:r w:rsidR="009F7D87">
        <w:rPr>
          <w:rFonts w:ascii="Arial" w:eastAsia="Arial" w:hAnsi="Arial" w:cs="Arial"/>
          <w:sz w:val="22"/>
          <w:szCs w:val="22"/>
        </w:rPr>
        <w:t xml:space="preserve">continue to support the standardization of project reporting templates across the organization to improve consistency, visibility, and decision-making. </w:t>
      </w:r>
    </w:p>
    <w:p w14:paraId="26DA7ACD" w14:textId="0AC9558F" w:rsidR="006C02D8" w:rsidRDefault="009F7D87" w:rsidP="00511085">
      <w:pPr>
        <w:spacing w:before="120" w:after="120"/>
        <w:rPr>
          <w:rFonts w:ascii="Arial" w:eastAsia="Arial" w:hAnsi="Arial" w:cs="Arial"/>
          <w:sz w:val="22"/>
          <w:szCs w:val="22"/>
        </w:rPr>
      </w:pPr>
      <w:r>
        <w:rPr>
          <w:rFonts w:ascii="Arial" w:eastAsia="Arial" w:hAnsi="Arial" w:cs="Arial"/>
          <w:sz w:val="22"/>
          <w:szCs w:val="22"/>
        </w:rPr>
        <w:t xml:space="preserve">The approved project plan has now entered the execution phase. You are required to execute the project plan and not redesign it. </w:t>
      </w:r>
      <w:r w:rsidR="006C02D8">
        <w:rPr>
          <w:rFonts w:ascii="Arial" w:eastAsia="Arial" w:hAnsi="Arial" w:cs="Arial"/>
          <w:sz w:val="22"/>
          <w:szCs w:val="22"/>
        </w:rPr>
        <w:t xml:space="preserve">Given this project scenario, the following assumptions are: </w:t>
      </w:r>
    </w:p>
    <w:p w14:paraId="0F1297B4" w14:textId="3DF0DAC0" w:rsidR="006C02D8" w:rsidRDefault="006C02D8" w:rsidP="006C02D8">
      <w:pPr>
        <w:pStyle w:val="ListParagraph"/>
        <w:numPr>
          <w:ilvl w:val="0"/>
          <w:numId w:val="40"/>
        </w:numPr>
        <w:spacing w:before="120" w:after="120"/>
        <w:rPr>
          <w:rFonts w:ascii="Arial" w:eastAsia="Arial" w:hAnsi="Arial" w:cs="Arial"/>
          <w:sz w:val="22"/>
          <w:szCs w:val="22"/>
        </w:rPr>
      </w:pPr>
      <w:r>
        <w:rPr>
          <w:rFonts w:ascii="Arial" w:eastAsia="Arial" w:hAnsi="Arial" w:cs="Arial"/>
          <w:sz w:val="22"/>
          <w:szCs w:val="22"/>
        </w:rPr>
        <w:t xml:space="preserve">Cross-functional teams are contributing to the design of the reporting templates content. </w:t>
      </w:r>
    </w:p>
    <w:p w14:paraId="3E9BEE88" w14:textId="12CFA812" w:rsidR="006C02D8" w:rsidRDefault="006C02D8" w:rsidP="006C02D8">
      <w:pPr>
        <w:pStyle w:val="ListParagraph"/>
        <w:numPr>
          <w:ilvl w:val="0"/>
          <w:numId w:val="40"/>
        </w:numPr>
        <w:spacing w:before="120" w:after="120"/>
        <w:rPr>
          <w:rFonts w:ascii="Arial" w:eastAsia="Arial" w:hAnsi="Arial" w:cs="Arial"/>
          <w:sz w:val="22"/>
          <w:szCs w:val="22"/>
        </w:rPr>
      </w:pPr>
      <w:r>
        <w:rPr>
          <w:rFonts w:ascii="Arial" w:eastAsia="Arial" w:hAnsi="Arial" w:cs="Arial"/>
          <w:sz w:val="22"/>
          <w:szCs w:val="22"/>
        </w:rPr>
        <w:lastRenderedPageBreak/>
        <w:t xml:space="preserve">Stakeholders have competing priorities. Their schedules are limited for meetings. </w:t>
      </w:r>
    </w:p>
    <w:p w14:paraId="27F5BD6F" w14:textId="2738F38E" w:rsidR="006C02D8" w:rsidRDefault="006C02D8" w:rsidP="006C02D8">
      <w:pPr>
        <w:pStyle w:val="ListParagraph"/>
        <w:numPr>
          <w:ilvl w:val="0"/>
          <w:numId w:val="40"/>
        </w:numPr>
        <w:spacing w:before="120" w:after="120"/>
        <w:rPr>
          <w:rFonts w:ascii="Arial" w:eastAsia="Arial" w:hAnsi="Arial" w:cs="Arial"/>
          <w:sz w:val="22"/>
          <w:szCs w:val="22"/>
        </w:rPr>
      </w:pPr>
      <w:r>
        <w:rPr>
          <w:rFonts w:ascii="Arial" w:eastAsia="Arial" w:hAnsi="Arial" w:cs="Arial"/>
          <w:sz w:val="22"/>
          <w:szCs w:val="22"/>
        </w:rPr>
        <w:t xml:space="preserve">Resources are committed and shared across departments. </w:t>
      </w:r>
    </w:p>
    <w:p w14:paraId="28FD4C80" w14:textId="3A5604AB" w:rsidR="006C02D8" w:rsidRDefault="006C02D8" w:rsidP="006C02D8">
      <w:pPr>
        <w:pStyle w:val="ListParagraph"/>
        <w:numPr>
          <w:ilvl w:val="0"/>
          <w:numId w:val="40"/>
        </w:numPr>
        <w:spacing w:before="120" w:after="120"/>
        <w:rPr>
          <w:rFonts w:ascii="Arial" w:eastAsia="Arial" w:hAnsi="Arial" w:cs="Arial"/>
          <w:sz w:val="22"/>
          <w:szCs w:val="22"/>
        </w:rPr>
      </w:pPr>
      <w:r>
        <w:rPr>
          <w:rFonts w:ascii="Arial" w:eastAsia="Arial" w:hAnsi="Arial" w:cs="Arial"/>
          <w:sz w:val="22"/>
          <w:szCs w:val="22"/>
        </w:rPr>
        <w:t xml:space="preserve">Risks and constraints are emerging.  </w:t>
      </w:r>
    </w:p>
    <w:p w14:paraId="1F9FA605" w14:textId="77777777" w:rsidR="00681093" w:rsidRPr="00EE5616" w:rsidRDefault="00681093" w:rsidP="00681093">
      <w:pPr>
        <w:pStyle w:val="ListParagraph"/>
        <w:spacing w:before="120" w:after="120"/>
        <w:ind w:left="1440"/>
        <w:rPr>
          <w:rFonts w:ascii="Arial" w:eastAsia="Arial" w:hAnsi="Arial" w:cs="Arial"/>
          <w:sz w:val="22"/>
          <w:szCs w:val="22"/>
        </w:rPr>
      </w:pPr>
    </w:p>
    <w:p w14:paraId="77B8E0E7"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34649437" w14:textId="5C6BA86B"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AA73B7">
        <w:rPr>
          <w:rFonts w:ascii="Arial" w:eastAsia="Arial" w:hAnsi="Arial" w:cs="Arial"/>
          <w:b/>
          <w:bCs/>
          <w:sz w:val="22"/>
          <w:szCs w:val="22"/>
        </w:rPr>
        <w:t xml:space="preserve">Project </w:t>
      </w:r>
      <w:r w:rsidR="006C02D8">
        <w:rPr>
          <w:rFonts w:ascii="Arial" w:eastAsia="Arial" w:hAnsi="Arial" w:cs="Arial"/>
          <w:b/>
          <w:bCs/>
          <w:sz w:val="22"/>
          <w:szCs w:val="22"/>
        </w:rPr>
        <w:t xml:space="preserve">Execution Requirements </w:t>
      </w:r>
    </w:p>
    <w:p w14:paraId="73609ED2" w14:textId="77777777" w:rsidR="006C02D8" w:rsidRDefault="006C02D8" w:rsidP="006C02D8">
      <w:pPr>
        <w:spacing w:before="120" w:after="120"/>
        <w:rPr>
          <w:rFonts w:ascii="Arial" w:eastAsia="Arial" w:hAnsi="Arial" w:cs="Arial"/>
          <w:sz w:val="22"/>
          <w:szCs w:val="22"/>
        </w:rPr>
      </w:pPr>
      <w:r>
        <w:rPr>
          <w:rFonts w:ascii="Arial" w:eastAsia="Arial" w:hAnsi="Arial" w:cs="Arial"/>
          <w:sz w:val="22"/>
          <w:szCs w:val="22"/>
        </w:rPr>
        <w:t xml:space="preserve">You have been tasked to execute the project plan. As such, you will demonstrate how execution is managed by addressing the following.  </w:t>
      </w:r>
    </w:p>
    <w:p w14:paraId="38DF9815" w14:textId="1E92F782" w:rsidR="006C02D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Execution approach (agile, predictive, or hybrid). </w:t>
      </w:r>
    </w:p>
    <w:p w14:paraId="7CB55796" w14:textId="0E278E83"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Nature of the approach and your justification. </w:t>
      </w:r>
    </w:p>
    <w:p w14:paraId="7FDCF54C" w14:textId="37DF575E"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How work packages are sequenced, coordinate, and tracked.</w:t>
      </w:r>
    </w:p>
    <w:p w14:paraId="12D2DC9C" w14:textId="52057ED3"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The key dependencies that affect delivery. </w:t>
      </w:r>
    </w:p>
    <w:p w14:paraId="77169E91" w14:textId="0B1F7CDA"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Project execution issues (two to three issues). </w:t>
      </w:r>
    </w:p>
    <w:p w14:paraId="50120649" w14:textId="2F3E7BC8"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How these issues will be resolved or escalated.</w:t>
      </w:r>
    </w:p>
    <w:p w14:paraId="07125413" w14:textId="5DBA709E"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Resources constraints or risks, competing priorities, or capacity overload. </w:t>
      </w:r>
    </w:p>
    <w:p w14:paraId="30098A3D" w14:textId="6223808E"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Risk response and trade-offs plan. </w:t>
      </w:r>
    </w:p>
    <w:p w14:paraId="0DC4EFE2" w14:textId="2EBF504A"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Communication execution plan. </w:t>
      </w:r>
    </w:p>
    <w:p w14:paraId="4AE562FA" w14:textId="338CBB65" w:rsidR="00E83698"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Workflow or resource plan adjustment. </w:t>
      </w:r>
    </w:p>
    <w:p w14:paraId="1E961ADC" w14:textId="3CE32D0F" w:rsidR="00E83698" w:rsidRPr="003F5367" w:rsidRDefault="00E83698" w:rsidP="003F5367">
      <w:pPr>
        <w:pStyle w:val="ListParagraph"/>
        <w:numPr>
          <w:ilvl w:val="0"/>
          <w:numId w:val="41"/>
        </w:numPr>
        <w:spacing w:before="60" w:after="60"/>
        <w:rPr>
          <w:rFonts w:ascii="Arial" w:eastAsia="Arial" w:hAnsi="Arial" w:cs="Arial"/>
          <w:sz w:val="22"/>
          <w:szCs w:val="22"/>
        </w:rPr>
      </w:pPr>
      <w:r>
        <w:rPr>
          <w:rFonts w:ascii="Arial" w:eastAsia="Arial" w:hAnsi="Arial" w:cs="Arial"/>
          <w:sz w:val="22"/>
          <w:szCs w:val="22"/>
        </w:rPr>
        <w:t xml:space="preserve">Other items that are pertinent in execution. </w:t>
      </w:r>
    </w:p>
    <w:p w14:paraId="65C7C3A1" w14:textId="473AE13C"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AA73B7">
        <w:rPr>
          <w:rFonts w:ascii="Arial" w:eastAsia="Arial" w:hAnsi="Arial" w:cs="Arial"/>
          <w:sz w:val="22"/>
          <w:szCs w:val="22"/>
        </w:rPr>
        <w:t>5</w:t>
      </w:r>
    </w:p>
    <w:p w14:paraId="17F33E90" w14:textId="73A6D68C"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2: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41BD4AF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your </w:t>
      </w:r>
      <w:r w:rsidR="00AA73B7">
        <w:rPr>
          <w:rFonts w:ascii="Arial" w:eastAsia="Arial" w:hAnsi="Arial" w:cs="Arial"/>
          <w:sz w:val="22"/>
          <w:szCs w:val="22"/>
        </w:rPr>
        <w:t xml:space="preserve">project plan </w:t>
      </w:r>
      <w:r>
        <w:rPr>
          <w:rFonts w:ascii="Arial" w:eastAsia="Arial" w:hAnsi="Arial" w:cs="Arial"/>
          <w:sz w:val="22"/>
          <w:szCs w:val="22"/>
        </w:rPr>
        <w:t xml:space="preserve">in Part 1, you are tasked to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lastRenderedPageBreak/>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4"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w:t>
            </w:r>
            <w:proofErr w:type="gramStart"/>
            <w:r>
              <w:rPr>
                <w:rFonts w:ascii="Arial" w:hAnsi="Arial" w:cs="Arial"/>
                <w:sz w:val="18"/>
                <w:szCs w:val="18"/>
              </w:rPr>
              <w:t>comprehensive,  well</w:t>
            </w:r>
            <w:proofErr w:type="gramEnd"/>
            <w:r>
              <w:rPr>
                <w:rFonts w:ascii="Arial" w:hAnsi="Arial" w:cs="Arial"/>
                <w:sz w:val="18"/>
                <w:szCs w:val="18"/>
              </w:rPr>
              <w:t xml:space="preserve">-integrated,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w:t>
            </w:r>
            <w:proofErr w:type="gramStart"/>
            <w:r>
              <w:rPr>
                <w:rFonts w:ascii="Arial" w:hAnsi="Arial" w:cs="Arial"/>
                <w:sz w:val="18"/>
                <w:szCs w:val="18"/>
              </w:rPr>
              <w:t>generally  comprehensive</w:t>
            </w:r>
            <w:proofErr w:type="gramEnd"/>
            <w:r>
              <w:rPr>
                <w:rFonts w:ascii="Arial" w:hAnsi="Arial" w:cs="Arial"/>
                <w:sz w:val="18"/>
                <w:szCs w:val="18"/>
              </w:rPr>
              <w:t xml:space="preser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w:t>
            </w:r>
            <w:proofErr w:type="gramStart"/>
            <w:r>
              <w:rPr>
                <w:rFonts w:ascii="Arial" w:hAnsi="Arial" w:cs="Arial"/>
                <w:sz w:val="18"/>
                <w:szCs w:val="18"/>
              </w:rPr>
              <w:t>lacks  depth</w:t>
            </w:r>
            <w:proofErr w:type="gramEnd"/>
            <w:r>
              <w:rPr>
                <w:rFonts w:ascii="Arial" w:hAnsi="Arial" w:cs="Arial"/>
                <w:sz w:val="18"/>
                <w:szCs w:val="18"/>
              </w:rPr>
              <w:t xml:space="preserve">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w:t>
            </w:r>
            <w:proofErr w:type="gramStart"/>
            <w:r>
              <w:rPr>
                <w:rFonts w:ascii="Arial" w:hAnsi="Arial" w:cs="Arial"/>
                <w:sz w:val="18"/>
                <w:szCs w:val="18"/>
              </w:rPr>
              <w:t>lacks  specifics</w:t>
            </w:r>
            <w:proofErr w:type="gramEnd"/>
            <w:r>
              <w:rPr>
                <w:rFonts w:ascii="Arial" w:hAnsi="Arial" w:cs="Arial"/>
                <w:sz w:val="18"/>
                <w:szCs w:val="18"/>
              </w:rPr>
              <w:t xml:space="preserve">,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lastRenderedPageBreak/>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w:t>
            </w:r>
            <w:proofErr w:type="gramStart"/>
            <w:r>
              <w:rPr>
                <w:rFonts w:ascii="Arial" w:hAnsi="Arial" w:cs="Arial"/>
                <w:sz w:val="18"/>
                <w:szCs w:val="18"/>
              </w:rPr>
              <w:t>thinking;</w:t>
            </w:r>
            <w:proofErr w:type="gramEnd"/>
            <w:r>
              <w:rPr>
                <w:rFonts w:ascii="Arial" w:hAnsi="Arial" w:cs="Arial"/>
                <w:sz w:val="18"/>
                <w:szCs w:val="18"/>
              </w:rPr>
              <w:t xml:space="preserve">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Limited analytical </w:t>
            </w:r>
            <w:proofErr w:type="gramStart"/>
            <w:r>
              <w:rPr>
                <w:rFonts w:ascii="Arial" w:hAnsi="Arial" w:cs="Arial"/>
                <w:sz w:val="18"/>
                <w:szCs w:val="18"/>
              </w:rPr>
              <w:t>thinking;</w:t>
            </w:r>
            <w:proofErr w:type="gramEnd"/>
            <w:r>
              <w:rPr>
                <w:rFonts w:ascii="Arial" w:hAnsi="Arial" w:cs="Arial"/>
                <w:sz w:val="18"/>
                <w:szCs w:val="18"/>
              </w:rPr>
              <w:t xml:space="preserve">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4"/>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Content </w:t>
            </w:r>
            <w:proofErr w:type="gramStart"/>
            <w:r w:rsidRPr="00D3245C">
              <w:rPr>
                <w:rFonts w:ascii="Arial" w:eastAsia="Arial" w:hAnsi="Arial" w:cs="Arial"/>
                <w:color w:val="000000"/>
                <w:sz w:val="18"/>
                <w:szCs w:val="18"/>
              </w:rPr>
              <w:t>unclear</w:t>
            </w:r>
            <w:proofErr w:type="gramEnd"/>
            <w:r w:rsidRPr="00D3245C">
              <w:rPr>
                <w:rFonts w:ascii="Arial" w:eastAsia="Arial" w:hAnsi="Arial" w:cs="Arial"/>
                <w:color w:val="000000"/>
                <w:sz w:val="18"/>
                <w:szCs w:val="18"/>
              </w:rPr>
              <w:t>;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 xml:space="preserve">Asynchronous activities must be completed within specified deadlines. If you anticipate an </w:t>
      </w:r>
      <w:r w:rsidR="00436059" w:rsidRPr="00D3245C">
        <w:rPr>
          <w:rFonts w:ascii="Arial" w:eastAsia="Arial" w:hAnsi="Arial" w:cs="Arial"/>
          <w:sz w:val="22"/>
          <w:szCs w:val="22"/>
        </w:rPr>
        <w:lastRenderedPageBreak/>
        <w:t>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 xml:space="preserve">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w:t>
      </w:r>
      <w:proofErr w:type="gramStart"/>
      <w:r w:rsidRPr="00D3245C">
        <w:rPr>
          <w:rFonts w:ascii="Arial" w:eastAsia="Arial" w:hAnsi="Arial" w:cs="Arial"/>
          <w:sz w:val="22"/>
          <w:szCs w:val="22"/>
        </w:rPr>
        <w:t>your</w:t>
      </w:r>
      <w:proofErr w:type="gramEnd"/>
      <w:r w:rsidRPr="00D3245C">
        <w:rPr>
          <w:rFonts w:ascii="Arial" w:eastAsia="Arial" w:hAnsi="Arial" w:cs="Arial"/>
          <w:sz w:val="22"/>
          <w:szCs w:val="22"/>
        </w:rPr>
        <w:t xml:space="preserve">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 xml:space="preserve">All interactions in this course should reflect professionalism and respect. This includes synchronous sessions, discussion forums, and email communication. Treat all participants </w:t>
      </w:r>
      <w:r w:rsidRPr="00D3245C">
        <w:rPr>
          <w:rFonts w:ascii="Arial" w:eastAsia="Arial" w:hAnsi="Arial" w:cs="Arial"/>
          <w:sz w:val="22"/>
          <w:szCs w:val="22"/>
        </w:rPr>
        <w:lastRenderedPageBreak/>
        <w:t>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15"/>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326E" w14:textId="77777777" w:rsidR="007A68C4" w:rsidRDefault="007A68C4">
      <w:pPr>
        <w:spacing w:before="0" w:after="0" w:line="240" w:lineRule="auto"/>
      </w:pPr>
      <w:r>
        <w:separator/>
      </w:r>
    </w:p>
  </w:endnote>
  <w:endnote w:type="continuationSeparator" w:id="0">
    <w:p w14:paraId="473FF497" w14:textId="77777777" w:rsidR="007A68C4" w:rsidRDefault="007A68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FAC4" w14:textId="77777777" w:rsidR="007A68C4" w:rsidRDefault="007A68C4">
      <w:pPr>
        <w:spacing w:before="0" w:after="0" w:line="240" w:lineRule="auto"/>
      </w:pPr>
      <w:r>
        <w:separator/>
      </w:r>
    </w:p>
  </w:footnote>
  <w:footnote w:type="continuationSeparator" w:id="0">
    <w:p w14:paraId="6D6144D6" w14:textId="77777777" w:rsidR="007A68C4" w:rsidRDefault="007A68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198BC253" w:rsidR="00950E24" w:rsidRDefault="00000000">
    <w:pPr>
      <w:spacing w:after="120"/>
      <w:jc w:val="center"/>
    </w:pPr>
    <w:r>
      <w:rPr>
        <w:rFonts w:ascii="Arial" w:eastAsia="Arial" w:hAnsi="Arial" w:cs="Arial"/>
        <w:b/>
        <w:bCs/>
        <w:color w:val="1F4E79"/>
      </w:rPr>
      <w:t xml:space="preserve">CEA-UNIVERSITY </w:t>
    </w:r>
    <w:proofErr w:type="gramStart"/>
    <w:r>
      <w:rPr>
        <w:rFonts w:ascii="Arial" w:eastAsia="Arial" w:hAnsi="Arial" w:cs="Arial"/>
        <w:b/>
        <w:bCs/>
        <w:color w:val="1F4E79"/>
      </w:rPr>
      <w:t>INSTITUTE</w:t>
    </w:r>
    <w:r>
      <w:rPr>
        <w:rFonts w:ascii="Arial" w:eastAsia="Arial" w:hAnsi="Arial" w:cs="Arial"/>
        <w:color w:val="666666"/>
        <w:sz w:val="18"/>
        <w:szCs w:val="18"/>
      </w:rPr>
      <w:t xml:space="preserve">  |</w:t>
    </w:r>
    <w:proofErr w:type="gramEnd"/>
    <w:r>
      <w:rPr>
        <w:rFonts w:ascii="Arial" w:eastAsia="Arial" w:hAnsi="Arial" w:cs="Arial"/>
        <w:color w:val="666666"/>
        <w:sz w:val="18"/>
        <w:szCs w:val="18"/>
      </w:rPr>
      <w:t xml:space="preserve">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60</w:t>
    </w:r>
    <w:r w:rsidR="00AD0765">
      <w:rPr>
        <w:rFonts w:ascii="Arial" w:eastAsia="Arial" w:hAnsi="Arial" w:cs="Arial"/>
        <w:i/>
        <w:iCs/>
        <w:color w:val="666666"/>
        <w:sz w:val="18"/>
        <w:szCs w:val="18"/>
      </w:rPr>
      <w:t>4</w:t>
    </w:r>
    <w:r w:rsidR="007D58FF">
      <w:rPr>
        <w:rFonts w:ascii="Arial" w:eastAsia="Arial" w:hAnsi="Arial" w:cs="Arial"/>
        <w:i/>
        <w:iCs/>
        <w:color w:val="666666"/>
        <w:sz w:val="18"/>
        <w:szCs w:val="18"/>
      </w:rPr>
      <w:t xml:space="preserve"> PM in Practice: </w:t>
    </w:r>
    <w:r w:rsidR="00AD0765">
      <w:rPr>
        <w:rFonts w:ascii="Arial" w:eastAsia="Arial" w:hAnsi="Arial" w:cs="Arial"/>
        <w:i/>
        <w:iCs/>
        <w:color w:val="666666"/>
        <w:sz w:val="18"/>
        <w:szCs w:val="18"/>
      </w:rPr>
      <w:t>Executing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2"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D4404"/>
    <w:multiLevelType w:val="hybridMultilevel"/>
    <w:tmpl w:val="17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7"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C66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13"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15"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D49AB"/>
    <w:multiLevelType w:val="hybridMultilevel"/>
    <w:tmpl w:val="CE4CD7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23"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5E26DF"/>
    <w:multiLevelType w:val="hybridMultilevel"/>
    <w:tmpl w:val="EE304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33"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3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ED475A"/>
    <w:multiLevelType w:val="hybridMultilevel"/>
    <w:tmpl w:val="81702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403ACD"/>
    <w:multiLevelType w:val="hybridMultilevel"/>
    <w:tmpl w:val="0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1"/>
    <w:lvlOverride w:ilvl="0">
      <w:startOverride w:val="1"/>
    </w:lvlOverride>
  </w:num>
  <w:num w:numId="2" w16cid:durableId="1158380829">
    <w:abstractNumId w:val="35"/>
    <w:lvlOverride w:ilvl="0">
      <w:startOverride w:val="1"/>
    </w:lvlOverride>
  </w:num>
  <w:num w:numId="3" w16cid:durableId="844395569">
    <w:abstractNumId w:val="14"/>
    <w:lvlOverride w:ilvl="0">
      <w:startOverride w:val="1"/>
    </w:lvlOverride>
  </w:num>
  <w:num w:numId="4" w16cid:durableId="1132557304">
    <w:abstractNumId w:val="12"/>
    <w:lvlOverride w:ilvl="0">
      <w:startOverride w:val="1"/>
    </w:lvlOverride>
  </w:num>
  <w:num w:numId="5" w16cid:durableId="532310420">
    <w:abstractNumId w:val="22"/>
    <w:lvlOverride w:ilvl="0">
      <w:startOverride w:val="1"/>
    </w:lvlOverride>
  </w:num>
  <w:num w:numId="6" w16cid:durableId="322858239">
    <w:abstractNumId w:val="10"/>
  </w:num>
  <w:num w:numId="7" w16cid:durableId="228810943">
    <w:abstractNumId w:val="19"/>
  </w:num>
  <w:num w:numId="8" w16cid:durableId="1461995752">
    <w:abstractNumId w:val="16"/>
  </w:num>
  <w:num w:numId="9" w16cid:durableId="672149183">
    <w:abstractNumId w:val="2"/>
  </w:num>
  <w:num w:numId="10" w16cid:durableId="1119760220">
    <w:abstractNumId w:val="13"/>
  </w:num>
  <w:num w:numId="11" w16cid:durableId="452209335">
    <w:abstractNumId w:val="39"/>
  </w:num>
  <w:num w:numId="12" w16cid:durableId="146628122">
    <w:abstractNumId w:val="34"/>
  </w:num>
  <w:num w:numId="13" w16cid:durableId="1205678676">
    <w:abstractNumId w:val="37"/>
  </w:num>
  <w:num w:numId="14" w16cid:durableId="1503621005">
    <w:abstractNumId w:val="21"/>
  </w:num>
  <w:num w:numId="15" w16cid:durableId="530342512">
    <w:abstractNumId w:val="23"/>
  </w:num>
  <w:num w:numId="16" w16cid:durableId="1558466522">
    <w:abstractNumId w:val="7"/>
  </w:num>
  <w:num w:numId="17" w16cid:durableId="1008828340">
    <w:abstractNumId w:val="35"/>
  </w:num>
  <w:num w:numId="18" w16cid:durableId="1564440218">
    <w:abstractNumId w:val="29"/>
  </w:num>
  <w:num w:numId="19" w16cid:durableId="447630528">
    <w:abstractNumId w:val="9"/>
  </w:num>
  <w:num w:numId="20" w16cid:durableId="1650939906">
    <w:abstractNumId w:val="10"/>
  </w:num>
  <w:num w:numId="21" w16cid:durableId="2086099451">
    <w:abstractNumId w:val="11"/>
  </w:num>
  <w:num w:numId="22" w16cid:durableId="1904482590">
    <w:abstractNumId w:val="27"/>
  </w:num>
  <w:num w:numId="23" w16cid:durableId="1130175524">
    <w:abstractNumId w:val="24"/>
  </w:num>
  <w:num w:numId="24" w16cid:durableId="676271136">
    <w:abstractNumId w:val="43"/>
  </w:num>
  <w:num w:numId="25" w16cid:durableId="400174050">
    <w:abstractNumId w:val="20"/>
  </w:num>
  <w:num w:numId="26" w16cid:durableId="1570966680">
    <w:abstractNumId w:val="31"/>
  </w:num>
  <w:num w:numId="27" w16cid:durableId="741373639">
    <w:abstractNumId w:val="36"/>
  </w:num>
  <w:num w:numId="28" w16cid:durableId="459760137">
    <w:abstractNumId w:val="28"/>
  </w:num>
  <w:num w:numId="29" w16cid:durableId="381439245">
    <w:abstractNumId w:val="17"/>
  </w:num>
  <w:num w:numId="30" w16cid:durableId="361323725">
    <w:abstractNumId w:val="30"/>
  </w:num>
  <w:num w:numId="31" w16cid:durableId="329993762">
    <w:abstractNumId w:val="18"/>
  </w:num>
  <w:num w:numId="32" w16cid:durableId="1734498979">
    <w:abstractNumId w:val="41"/>
  </w:num>
  <w:num w:numId="33" w16cid:durableId="827401278">
    <w:abstractNumId w:val="8"/>
  </w:num>
  <w:num w:numId="34" w16cid:durableId="1450007329">
    <w:abstractNumId w:val="25"/>
  </w:num>
  <w:num w:numId="35" w16cid:durableId="255864523">
    <w:abstractNumId w:val="33"/>
  </w:num>
  <w:num w:numId="36" w16cid:durableId="1587807938">
    <w:abstractNumId w:val="0"/>
  </w:num>
  <w:num w:numId="37" w16cid:durableId="1132362796">
    <w:abstractNumId w:val="4"/>
  </w:num>
  <w:num w:numId="38" w16cid:durableId="593974932">
    <w:abstractNumId w:val="15"/>
  </w:num>
  <w:num w:numId="39" w16cid:durableId="700983144">
    <w:abstractNumId w:val="42"/>
  </w:num>
  <w:num w:numId="40" w16cid:durableId="348529746">
    <w:abstractNumId w:val="3"/>
  </w:num>
  <w:num w:numId="41" w16cid:durableId="445730900">
    <w:abstractNumId w:val="40"/>
  </w:num>
  <w:num w:numId="42" w16cid:durableId="393236027">
    <w:abstractNumId w:val="38"/>
  </w:num>
  <w:num w:numId="43" w16cid:durableId="2079209695">
    <w:abstractNumId w:val="5"/>
  </w:num>
  <w:num w:numId="44" w16cid:durableId="13207660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0BD7"/>
    <w:rsid w:val="000040C2"/>
    <w:rsid w:val="0000594D"/>
    <w:rsid w:val="00012B48"/>
    <w:rsid w:val="000177EC"/>
    <w:rsid w:val="00021901"/>
    <w:rsid w:val="00023870"/>
    <w:rsid w:val="00025CAD"/>
    <w:rsid w:val="00025D67"/>
    <w:rsid w:val="0002797B"/>
    <w:rsid w:val="00033264"/>
    <w:rsid w:val="000332D0"/>
    <w:rsid w:val="00036B00"/>
    <w:rsid w:val="000404FD"/>
    <w:rsid w:val="00043618"/>
    <w:rsid w:val="00047CD3"/>
    <w:rsid w:val="000536CB"/>
    <w:rsid w:val="00056784"/>
    <w:rsid w:val="00062D52"/>
    <w:rsid w:val="0006768E"/>
    <w:rsid w:val="000701E0"/>
    <w:rsid w:val="00074A29"/>
    <w:rsid w:val="00074AA8"/>
    <w:rsid w:val="00075829"/>
    <w:rsid w:val="00084118"/>
    <w:rsid w:val="00084CC3"/>
    <w:rsid w:val="00097014"/>
    <w:rsid w:val="00097CC6"/>
    <w:rsid w:val="000A1D74"/>
    <w:rsid w:val="000B1F13"/>
    <w:rsid w:val="000C1224"/>
    <w:rsid w:val="000C383D"/>
    <w:rsid w:val="000C546F"/>
    <w:rsid w:val="000D5141"/>
    <w:rsid w:val="000E2C37"/>
    <w:rsid w:val="000F2A0A"/>
    <w:rsid w:val="000F6AEF"/>
    <w:rsid w:val="0010775D"/>
    <w:rsid w:val="0011389D"/>
    <w:rsid w:val="001149FF"/>
    <w:rsid w:val="00114ED9"/>
    <w:rsid w:val="0012053C"/>
    <w:rsid w:val="0012616C"/>
    <w:rsid w:val="0012618B"/>
    <w:rsid w:val="001316E1"/>
    <w:rsid w:val="00132718"/>
    <w:rsid w:val="00133968"/>
    <w:rsid w:val="001351D1"/>
    <w:rsid w:val="001356D9"/>
    <w:rsid w:val="0014599A"/>
    <w:rsid w:val="00146143"/>
    <w:rsid w:val="00146265"/>
    <w:rsid w:val="001465ED"/>
    <w:rsid w:val="0014706F"/>
    <w:rsid w:val="00152886"/>
    <w:rsid w:val="001610EF"/>
    <w:rsid w:val="00164E15"/>
    <w:rsid w:val="0016768C"/>
    <w:rsid w:val="00167785"/>
    <w:rsid w:val="00171016"/>
    <w:rsid w:val="00171499"/>
    <w:rsid w:val="00180071"/>
    <w:rsid w:val="0018032C"/>
    <w:rsid w:val="00186D67"/>
    <w:rsid w:val="00195379"/>
    <w:rsid w:val="001A6920"/>
    <w:rsid w:val="001B1BCA"/>
    <w:rsid w:val="001B4195"/>
    <w:rsid w:val="001B485E"/>
    <w:rsid w:val="001C1C60"/>
    <w:rsid w:val="001C1D48"/>
    <w:rsid w:val="001C2471"/>
    <w:rsid w:val="001C3056"/>
    <w:rsid w:val="001C45D1"/>
    <w:rsid w:val="001C7C0E"/>
    <w:rsid w:val="001D545D"/>
    <w:rsid w:val="001E48E0"/>
    <w:rsid w:val="001E70CA"/>
    <w:rsid w:val="001F5D17"/>
    <w:rsid w:val="00207FD4"/>
    <w:rsid w:val="0021114C"/>
    <w:rsid w:val="00212E79"/>
    <w:rsid w:val="00216094"/>
    <w:rsid w:val="00221801"/>
    <w:rsid w:val="00232C45"/>
    <w:rsid w:val="00235545"/>
    <w:rsid w:val="0024038D"/>
    <w:rsid w:val="002403A3"/>
    <w:rsid w:val="0024158B"/>
    <w:rsid w:val="00244F36"/>
    <w:rsid w:val="00245FD2"/>
    <w:rsid w:val="00251592"/>
    <w:rsid w:val="002537DE"/>
    <w:rsid w:val="00254AD6"/>
    <w:rsid w:val="002575D3"/>
    <w:rsid w:val="00280D9D"/>
    <w:rsid w:val="00281122"/>
    <w:rsid w:val="002816EC"/>
    <w:rsid w:val="002868B6"/>
    <w:rsid w:val="00295C2B"/>
    <w:rsid w:val="00296335"/>
    <w:rsid w:val="002A0F9B"/>
    <w:rsid w:val="002A2885"/>
    <w:rsid w:val="002A51AF"/>
    <w:rsid w:val="002A6A4E"/>
    <w:rsid w:val="002B3B0A"/>
    <w:rsid w:val="002B56D3"/>
    <w:rsid w:val="002B6630"/>
    <w:rsid w:val="002B6C36"/>
    <w:rsid w:val="002C4A5A"/>
    <w:rsid w:val="002C62ED"/>
    <w:rsid w:val="002E4347"/>
    <w:rsid w:val="002F20D5"/>
    <w:rsid w:val="003007F8"/>
    <w:rsid w:val="00302553"/>
    <w:rsid w:val="0030453D"/>
    <w:rsid w:val="00304D36"/>
    <w:rsid w:val="00323943"/>
    <w:rsid w:val="00324AE6"/>
    <w:rsid w:val="00327B2E"/>
    <w:rsid w:val="00331CFA"/>
    <w:rsid w:val="003349A0"/>
    <w:rsid w:val="00335680"/>
    <w:rsid w:val="0034090E"/>
    <w:rsid w:val="00344F37"/>
    <w:rsid w:val="00345BB7"/>
    <w:rsid w:val="003472EC"/>
    <w:rsid w:val="003475DA"/>
    <w:rsid w:val="00351856"/>
    <w:rsid w:val="0035208F"/>
    <w:rsid w:val="00363033"/>
    <w:rsid w:val="003656F9"/>
    <w:rsid w:val="00366FB7"/>
    <w:rsid w:val="0039569A"/>
    <w:rsid w:val="003A2F71"/>
    <w:rsid w:val="003A3C72"/>
    <w:rsid w:val="003A654F"/>
    <w:rsid w:val="003B07CA"/>
    <w:rsid w:val="003B266E"/>
    <w:rsid w:val="003B4570"/>
    <w:rsid w:val="003B4D1C"/>
    <w:rsid w:val="003B5A02"/>
    <w:rsid w:val="003B616E"/>
    <w:rsid w:val="003C4FFF"/>
    <w:rsid w:val="003C69C6"/>
    <w:rsid w:val="003D1435"/>
    <w:rsid w:val="003D16FB"/>
    <w:rsid w:val="003D282A"/>
    <w:rsid w:val="003D367F"/>
    <w:rsid w:val="003D3F2B"/>
    <w:rsid w:val="003D575D"/>
    <w:rsid w:val="003D6000"/>
    <w:rsid w:val="003D77D6"/>
    <w:rsid w:val="003E1E20"/>
    <w:rsid w:val="003E3683"/>
    <w:rsid w:val="003E7862"/>
    <w:rsid w:val="003F0E08"/>
    <w:rsid w:val="003F5367"/>
    <w:rsid w:val="003F6337"/>
    <w:rsid w:val="003F7186"/>
    <w:rsid w:val="003F751A"/>
    <w:rsid w:val="004017DF"/>
    <w:rsid w:val="004040F1"/>
    <w:rsid w:val="00410055"/>
    <w:rsid w:val="0041356A"/>
    <w:rsid w:val="00423E83"/>
    <w:rsid w:val="00426F68"/>
    <w:rsid w:val="0043124C"/>
    <w:rsid w:val="004328BC"/>
    <w:rsid w:val="00436059"/>
    <w:rsid w:val="004366B0"/>
    <w:rsid w:val="0043749C"/>
    <w:rsid w:val="00440749"/>
    <w:rsid w:val="00451677"/>
    <w:rsid w:val="00451E3D"/>
    <w:rsid w:val="00463450"/>
    <w:rsid w:val="00471E11"/>
    <w:rsid w:val="00471E85"/>
    <w:rsid w:val="00473DCF"/>
    <w:rsid w:val="00475D22"/>
    <w:rsid w:val="00477432"/>
    <w:rsid w:val="00483DCA"/>
    <w:rsid w:val="0048601E"/>
    <w:rsid w:val="00491CD4"/>
    <w:rsid w:val="004930D4"/>
    <w:rsid w:val="00493370"/>
    <w:rsid w:val="00493530"/>
    <w:rsid w:val="004957F3"/>
    <w:rsid w:val="00495F09"/>
    <w:rsid w:val="004A0097"/>
    <w:rsid w:val="004A06A7"/>
    <w:rsid w:val="004A6288"/>
    <w:rsid w:val="004A6DE3"/>
    <w:rsid w:val="004A7110"/>
    <w:rsid w:val="004B0778"/>
    <w:rsid w:val="004B2166"/>
    <w:rsid w:val="004B22D5"/>
    <w:rsid w:val="004B2677"/>
    <w:rsid w:val="004E437C"/>
    <w:rsid w:val="004F33DB"/>
    <w:rsid w:val="004F5348"/>
    <w:rsid w:val="004F6EFA"/>
    <w:rsid w:val="004F7DFA"/>
    <w:rsid w:val="004F7E60"/>
    <w:rsid w:val="00510610"/>
    <w:rsid w:val="00511085"/>
    <w:rsid w:val="00513C15"/>
    <w:rsid w:val="005143EB"/>
    <w:rsid w:val="005163C3"/>
    <w:rsid w:val="0052443E"/>
    <w:rsid w:val="00527652"/>
    <w:rsid w:val="0053302B"/>
    <w:rsid w:val="00541074"/>
    <w:rsid w:val="00544E92"/>
    <w:rsid w:val="00545288"/>
    <w:rsid w:val="00545FFC"/>
    <w:rsid w:val="005637F4"/>
    <w:rsid w:val="00570863"/>
    <w:rsid w:val="0057632C"/>
    <w:rsid w:val="00586556"/>
    <w:rsid w:val="00591078"/>
    <w:rsid w:val="005921C2"/>
    <w:rsid w:val="00596354"/>
    <w:rsid w:val="005A1377"/>
    <w:rsid w:val="005B0F1D"/>
    <w:rsid w:val="005B15A4"/>
    <w:rsid w:val="005B5F64"/>
    <w:rsid w:val="005C0ECF"/>
    <w:rsid w:val="005C46B8"/>
    <w:rsid w:val="005D1547"/>
    <w:rsid w:val="005D1C14"/>
    <w:rsid w:val="005D4EAA"/>
    <w:rsid w:val="005D6546"/>
    <w:rsid w:val="005E3958"/>
    <w:rsid w:val="005E7613"/>
    <w:rsid w:val="005F119C"/>
    <w:rsid w:val="005F3734"/>
    <w:rsid w:val="00602B1F"/>
    <w:rsid w:val="00607F4E"/>
    <w:rsid w:val="0061174A"/>
    <w:rsid w:val="00612675"/>
    <w:rsid w:val="00615586"/>
    <w:rsid w:val="00623B8A"/>
    <w:rsid w:val="00627D97"/>
    <w:rsid w:val="00636700"/>
    <w:rsid w:val="00637A11"/>
    <w:rsid w:val="0064056A"/>
    <w:rsid w:val="00644034"/>
    <w:rsid w:val="00644FB5"/>
    <w:rsid w:val="00644FE2"/>
    <w:rsid w:val="006522DB"/>
    <w:rsid w:val="006610F8"/>
    <w:rsid w:val="00665B0F"/>
    <w:rsid w:val="00681093"/>
    <w:rsid w:val="00690177"/>
    <w:rsid w:val="00690F38"/>
    <w:rsid w:val="00693C8D"/>
    <w:rsid w:val="00696A29"/>
    <w:rsid w:val="00697362"/>
    <w:rsid w:val="006A065D"/>
    <w:rsid w:val="006B6780"/>
    <w:rsid w:val="006C02D8"/>
    <w:rsid w:val="006D0403"/>
    <w:rsid w:val="006D2B03"/>
    <w:rsid w:val="006D631E"/>
    <w:rsid w:val="006D6935"/>
    <w:rsid w:val="006E1C55"/>
    <w:rsid w:val="006E39BA"/>
    <w:rsid w:val="006F3636"/>
    <w:rsid w:val="006F4DB7"/>
    <w:rsid w:val="006F6B51"/>
    <w:rsid w:val="00704D70"/>
    <w:rsid w:val="0071165D"/>
    <w:rsid w:val="0071179B"/>
    <w:rsid w:val="00714DC5"/>
    <w:rsid w:val="00715770"/>
    <w:rsid w:val="00716FB6"/>
    <w:rsid w:val="00722C15"/>
    <w:rsid w:val="00723E08"/>
    <w:rsid w:val="00724924"/>
    <w:rsid w:val="00725B20"/>
    <w:rsid w:val="00726A49"/>
    <w:rsid w:val="00731804"/>
    <w:rsid w:val="00734AC8"/>
    <w:rsid w:val="00752638"/>
    <w:rsid w:val="007562EB"/>
    <w:rsid w:val="007574A0"/>
    <w:rsid w:val="0076135E"/>
    <w:rsid w:val="00764FE3"/>
    <w:rsid w:val="007748FF"/>
    <w:rsid w:val="007775E2"/>
    <w:rsid w:val="00782079"/>
    <w:rsid w:val="00783953"/>
    <w:rsid w:val="00786512"/>
    <w:rsid w:val="007915AA"/>
    <w:rsid w:val="00797BEB"/>
    <w:rsid w:val="007A0B83"/>
    <w:rsid w:val="007A0E5D"/>
    <w:rsid w:val="007A25FA"/>
    <w:rsid w:val="007A542C"/>
    <w:rsid w:val="007A68C4"/>
    <w:rsid w:val="007A6CC2"/>
    <w:rsid w:val="007B196D"/>
    <w:rsid w:val="007B55DE"/>
    <w:rsid w:val="007B6F82"/>
    <w:rsid w:val="007B79B9"/>
    <w:rsid w:val="007C01E6"/>
    <w:rsid w:val="007C2B03"/>
    <w:rsid w:val="007C667B"/>
    <w:rsid w:val="007D103B"/>
    <w:rsid w:val="007D1702"/>
    <w:rsid w:val="007D58FF"/>
    <w:rsid w:val="007D6504"/>
    <w:rsid w:val="007D6D73"/>
    <w:rsid w:val="007D79F5"/>
    <w:rsid w:val="007E0485"/>
    <w:rsid w:val="007E3CF0"/>
    <w:rsid w:val="007E6C40"/>
    <w:rsid w:val="007F0FF6"/>
    <w:rsid w:val="007F1606"/>
    <w:rsid w:val="00804D8E"/>
    <w:rsid w:val="0081050D"/>
    <w:rsid w:val="0081412A"/>
    <w:rsid w:val="00817D7A"/>
    <w:rsid w:val="008208CF"/>
    <w:rsid w:val="00820B80"/>
    <w:rsid w:val="0082254F"/>
    <w:rsid w:val="00826CC6"/>
    <w:rsid w:val="00826DBD"/>
    <w:rsid w:val="008271B7"/>
    <w:rsid w:val="008310CB"/>
    <w:rsid w:val="00833ADB"/>
    <w:rsid w:val="0083719C"/>
    <w:rsid w:val="00850C15"/>
    <w:rsid w:val="00852468"/>
    <w:rsid w:val="00866814"/>
    <w:rsid w:val="00872531"/>
    <w:rsid w:val="00873CD6"/>
    <w:rsid w:val="008911B4"/>
    <w:rsid w:val="008931A5"/>
    <w:rsid w:val="00893901"/>
    <w:rsid w:val="008A59BF"/>
    <w:rsid w:val="008A7267"/>
    <w:rsid w:val="008B4FB7"/>
    <w:rsid w:val="008B525E"/>
    <w:rsid w:val="008B6E8E"/>
    <w:rsid w:val="008B784C"/>
    <w:rsid w:val="008C32CF"/>
    <w:rsid w:val="008C32D6"/>
    <w:rsid w:val="008D026E"/>
    <w:rsid w:val="008D24BE"/>
    <w:rsid w:val="008D6653"/>
    <w:rsid w:val="008D6843"/>
    <w:rsid w:val="008D6A91"/>
    <w:rsid w:val="008E000E"/>
    <w:rsid w:val="008E1853"/>
    <w:rsid w:val="008E3396"/>
    <w:rsid w:val="008E4528"/>
    <w:rsid w:val="008E5577"/>
    <w:rsid w:val="008E7F06"/>
    <w:rsid w:val="008F116D"/>
    <w:rsid w:val="008F3F55"/>
    <w:rsid w:val="00901940"/>
    <w:rsid w:val="009113B2"/>
    <w:rsid w:val="00921C76"/>
    <w:rsid w:val="00922579"/>
    <w:rsid w:val="009235CF"/>
    <w:rsid w:val="00926FB4"/>
    <w:rsid w:val="0094057B"/>
    <w:rsid w:val="00940F8D"/>
    <w:rsid w:val="00950E24"/>
    <w:rsid w:val="00960502"/>
    <w:rsid w:val="0096326E"/>
    <w:rsid w:val="00965BF3"/>
    <w:rsid w:val="00994EF9"/>
    <w:rsid w:val="009A3CEF"/>
    <w:rsid w:val="009A49D3"/>
    <w:rsid w:val="009A5C86"/>
    <w:rsid w:val="009B0458"/>
    <w:rsid w:val="009B42F1"/>
    <w:rsid w:val="009B70D4"/>
    <w:rsid w:val="009C2475"/>
    <w:rsid w:val="009D3DA0"/>
    <w:rsid w:val="009E3A45"/>
    <w:rsid w:val="009F2C97"/>
    <w:rsid w:val="009F3B22"/>
    <w:rsid w:val="009F7B76"/>
    <w:rsid w:val="009F7D87"/>
    <w:rsid w:val="009F7EDE"/>
    <w:rsid w:val="00A07803"/>
    <w:rsid w:val="00A16182"/>
    <w:rsid w:val="00A22A5E"/>
    <w:rsid w:val="00A25616"/>
    <w:rsid w:val="00A26A91"/>
    <w:rsid w:val="00A362CF"/>
    <w:rsid w:val="00A50807"/>
    <w:rsid w:val="00A50A0C"/>
    <w:rsid w:val="00A5431E"/>
    <w:rsid w:val="00A57C15"/>
    <w:rsid w:val="00A664D6"/>
    <w:rsid w:val="00A6747E"/>
    <w:rsid w:val="00A705C1"/>
    <w:rsid w:val="00A76B6C"/>
    <w:rsid w:val="00A80FFA"/>
    <w:rsid w:val="00A8651C"/>
    <w:rsid w:val="00A86609"/>
    <w:rsid w:val="00A87ABF"/>
    <w:rsid w:val="00A90952"/>
    <w:rsid w:val="00A9123B"/>
    <w:rsid w:val="00A914DE"/>
    <w:rsid w:val="00A915FB"/>
    <w:rsid w:val="00A94044"/>
    <w:rsid w:val="00A95002"/>
    <w:rsid w:val="00A95141"/>
    <w:rsid w:val="00A97F0A"/>
    <w:rsid w:val="00AA0295"/>
    <w:rsid w:val="00AA13F9"/>
    <w:rsid w:val="00AA3B54"/>
    <w:rsid w:val="00AA73B7"/>
    <w:rsid w:val="00AB3C28"/>
    <w:rsid w:val="00AC4438"/>
    <w:rsid w:val="00AC650A"/>
    <w:rsid w:val="00AC70F3"/>
    <w:rsid w:val="00AC7445"/>
    <w:rsid w:val="00AD0765"/>
    <w:rsid w:val="00AD30FF"/>
    <w:rsid w:val="00AD4017"/>
    <w:rsid w:val="00AD5603"/>
    <w:rsid w:val="00AD601A"/>
    <w:rsid w:val="00AE0F46"/>
    <w:rsid w:val="00AE283A"/>
    <w:rsid w:val="00AE66B1"/>
    <w:rsid w:val="00AF52A7"/>
    <w:rsid w:val="00B003BC"/>
    <w:rsid w:val="00B06710"/>
    <w:rsid w:val="00B1330D"/>
    <w:rsid w:val="00B14DC4"/>
    <w:rsid w:val="00B32368"/>
    <w:rsid w:val="00B40701"/>
    <w:rsid w:val="00B40709"/>
    <w:rsid w:val="00B46442"/>
    <w:rsid w:val="00B47F8C"/>
    <w:rsid w:val="00B5005B"/>
    <w:rsid w:val="00B5380E"/>
    <w:rsid w:val="00B566A2"/>
    <w:rsid w:val="00B5717B"/>
    <w:rsid w:val="00B70FB0"/>
    <w:rsid w:val="00B72C57"/>
    <w:rsid w:val="00B75D89"/>
    <w:rsid w:val="00B837A3"/>
    <w:rsid w:val="00B8769B"/>
    <w:rsid w:val="00B95B19"/>
    <w:rsid w:val="00B964CE"/>
    <w:rsid w:val="00BA0223"/>
    <w:rsid w:val="00BA153D"/>
    <w:rsid w:val="00BA534D"/>
    <w:rsid w:val="00BA5A51"/>
    <w:rsid w:val="00BC2CFF"/>
    <w:rsid w:val="00BD1526"/>
    <w:rsid w:val="00BD36D5"/>
    <w:rsid w:val="00BD4654"/>
    <w:rsid w:val="00BE3338"/>
    <w:rsid w:val="00BE5E13"/>
    <w:rsid w:val="00BF440D"/>
    <w:rsid w:val="00BF7944"/>
    <w:rsid w:val="00C0232D"/>
    <w:rsid w:val="00C04564"/>
    <w:rsid w:val="00C05276"/>
    <w:rsid w:val="00C17312"/>
    <w:rsid w:val="00C17A97"/>
    <w:rsid w:val="00C2307C"/>
    <w:rsid w:val="00C26B4B"/>
    <w:rsid w:val="00C320C5"/>
    <w:rsid w:val="00C33644"/>
    <w:rsid w:val="00C41402"/>
    <w:rsid w:val="00C41B53"/>
    <w:rsid w:val="00C5459A"/>
    <w:rsid w:val="00C560AF"/>
    <w:rsid w:val="00C56DFB"/>
    <w:rsid w:val="00C5718F"/>
    <w:rsid w:val="00C579FD"/>
    <w:rsid w:val="00C60C0A"/>
    <w:rsid w:val="00C6236A"/>
    <w:rsid w:val="00C62A04"/>
    <w:rsid w:val="00C64C86"/>
    <w:rsid w:val="00C7028C"/>
    <w:rsid w:val="00C76A83"/>
    <w:rsid w:val="00C861FF"/>
    <w:rsid w:val="00C9218C"/>
    <w:rsid w:val="00C95101"/>
    <w:rsid w:val="00C96FA5"/>
    <w:rsid w:val="00CA3079"/>
    <w:rsid w:val="00CA5367"/>
    <w:rsid w:val="00CB28C0"/>
    <w:rsid w:val="00CB37A2"/>
    <w:rsid w:val="00CC4BC5"/>
    <w:rsid w:val="00CD452E"/>
    <w:rsid w:val="00CD4AE9"/>
    <w:rsid w:val="00CD4D41"/>
    <w:rsid w:val="00CD4D83"/>
    <w:rsid w:val="00CD57A0"/>
    <w:rsid w:val="00CE16C0"/>
    <w:rsid w:val="00CE4C0F"/>
    <w:rsid w:val="00CE4ECA"/>
    <w:rsid w:val="00CE66B1"/>
    <w:rsid w:val="00CF105C"/>
    <w:rsid w:val="00D01406"/>
    <w:rsid w:val="00D02455"/>
    <w:rsid w:val="00D14ADB"/>
    <w:rsid w:val="00D15137"/>
    <w:rsid w:val="00D26402"/>
    <w:rsid w:val="00D266A4"/>
    <w:rsid w:val="00D26C16"/>
    <w:rsid w:val="00D27A8F"/>
    <w:rsid w:val="00D3245C"/>
    <w:rsid w:val="00D329FF"/>
    <w:rsid w:val="00D37049"/>
    <w:rsid w:val="00D4220A"/>
    <w:rsid w:val="00D42262"/>
    <w:rsid w:val="00D43707"/>
    <w:rsid w:val="00D5070F"/>
    <w:rsid w:val="00D515F7"/>
    <w:rsid w:val="00D53C64"/>
    <w:rsid w:val="00D55D03"/>
    <w:rsid w:val="00D607F2"/>
    <w:rsid w:val="00D613CD"/>
    <w:rsid w:val="00D64F56"/>
    <w:rsid w:val="00D70E55"/>
    <w:rsid w:val="00D72665"/>
    <w:rsid w:val="00D750D1"/>
    <w:rsid w:val="00D7560D"/>
    <w:rsid w:val="00D8135D"/>
    <w:rsid w:val="00D82017"/>
    <w:rsid w:val="00D82C5B"/>
    <w:rsid w:val="00D87D99"/>
    <w:rsid w:val="00D9685E"/>
    <w:rsid w:val="00D9706F"/>
    <w:rsid w:val="00DA7F39"/>
    <w:rsid w:val="00DB1F42"/>
    <w:rsid w:val="00DB630C"/>
    <w:rsid w:val="00DD34FA"/>
    <w:rsid w:val="00DD784D"/>
    <w:rsid w:val="00DE09DF"/>
    <w:rsid w:val="00DE30DA"/>
    <w:rsid w:val="00DE4985"/>
    <w:rsid w:val="00DE5A42"/>
    <w:rsid w:val="00DE6FDB"/>
    <w:rsid w:val="00DF0769"/>
    <w:rsid w:val="00DF314A"/>
    <w:rsid w:val="00E00F88"/>
    <w:rsid w:val="00E0582B"/>
    <w:rsid w:val="00E137C2"/>
    <w:rsid w:val="00E15D4B"/>
    <w:rsid w:val="00E20378"/>
    <w:rsid w:val="00E20D7A"/>
    <w:rsid w:val="00E22248"/>
    <w:rsid w:val="00E23CA0"/>
    <w:rsid w:val="00E3293F"/>
    <w:rsid w:val="00E36B4A"/>
    <w:rsid w:val="00E405B4"/>
    <w:rsid w:val="00E4061C"/>
    <w:rsid w:val="00E41581"/>
    <w:rsid w:val="00E41A02"/>
    <w:rsid w:val="00E433E3"/>
    <w:rsid w:val="00E47202"/>
    <w:rsid w:val="00E509CC"/>
    <w:rsid w:val="00E62220"/>
    <w:rsid w:val="00E660B7"/>
    <w:rsid w:val="00E6709E"/>
    <w:rsid w:val="00E6712C"/>
    <w:rsid w:val="00E70CE9"/>
    <w:rsid w:val="00E74AB1"/>
    <w:rsid w:val="00E83698"/>
    <w:rsid w:val="00E83BD0"/>
    <w:rsid w:val="00E916CD"/>
    <w:rsid w:val="00E924BA"/>
    <w:rsid w:val="00E96FD3"/>
    <w:rsid w:val="00EA0288"/>
    <w:rsid w:val="00EA21C0"/>
    <w:rsid w:val="00EB50FD"/>
    <w:rsid w:val="00EB548F"/>
    <w:rsid w:val="00EC0573"/>
    <w:rsid w:val="00EC14BA"/>
    <w:rsid w:val="00EC18B6"/>
    <w:rsid w:val="00ED24E4"/>
    <w:rsid w:val="00ED2684"/>
    <w:rsid w:val="00ED4827"/>
    <w:rsid w:val="00ED52FD"/>
    <w:rsid w:val="00EE0DBB"/>
    <w:rsid w:val="00EE22AA"/>
    <w:rsid w:val="00EE5616"/>
    <w:rsid w:val="00EE5F44"/>
    <w:rsid w:val="00EF0148"/>
    <w:rsid w:val="00F01719"/>
    <w:rsid w:val="00F01894"/>
    <w:rsid w:val="00F0584F"/>
    <w:rsid w:val="00F073DF"/>
    <w:rsid w:val="00F0771F"/>
    <w:rsid w:val="00F07797"/>
    <w:rsid w:val="00F119C9"/>
    <w:rsid w:val="00F11DCD"/>
    <w:rsid w:val="00F12909"/>
    <w:rsid w:val="00F13D25"/>
    <w:rsid w:val="00F14033"/>
    <w:rsid w:val="00F14836"/>
    <w:rsid w:val="00F2060C"/>
    <w:rsid w:val="00F309E2"/>
    <w:rsid w:val="00F30B83"/>
    <w:rsid w:val="00F342DE"/>
    <w:rsid w:val="00F5303D"/>
    <w:rsid w:val="00F56779"/>
    <w:rsid w:val="00F621FA"/>
    <w:rsid w:val="00F70149"/>
    <w:rsid w:val="00F746E5"/>
    <w:rsid w:val="00F8788A"/>
    <w:rsid w:val="00F92F6D"/>
    <w:rsid w:val="00F96118"/>
    <w:rsid w:val="00F97A3E"/>
    <w:rsid w:val="00FA0C5B"/>
    <w:rsid w:val="00FA4A72"/>
    <w:rsid w:val="00FB3D54"/>
    <w:rsid w:val="00FC0D01"/>
    <w:rsid w:val="00FC1B6C"/>
    <w:rsid w:val="00FC2156"/>
    <w:rsid w:val="00FD148F"/>
    <w:rsid w:val="00FD1CF7"/>
    <w:rsid w:val="00FD588E"/>
    <w:rsid w:val="00FE3E4B"/>
    <w:rsid w:val="00FE75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paragraph" w:styleId="NormalWeb">
    <w:name w:val="Normal (Web)"/>
    <w:basedOn w:val="Normal"/>
    <w:uiPriority w:val="99"/>
    <w:semiHidden/>
    <w:unhideWhenUsed/>
    <w:rsid w:val="00A951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EA0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3204">
      <w:bodyDiv w:val="1"/>
      <w:marLeft w:val="0"/>
      <w:marRight w:val="0"/>
      <w:marTop w:val="0"/>
      <w:marBottom w:val="0"/>
      <w:divBdr>
        <w:top w:val="none" w:sz="0" w:space="0" w:color="auto"/>
        <w:left w:val="none" w:sz="0" w:space="0" w:color="auto"/>
        <w:bottom w:val="none" w:sz="0" w:space="0" w:color="auto"/>
        <w:right w:val="none" w:sz="0" w:space="0" w:color="auto"/>
      </w:divBdr>
      <w:divsChild>
        <w:div w:id="75625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0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5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3561">
      <w:bodyDiv w:val="1"/>
      <w:marLeft w:val="0"/>
      <w:marRight w:val="0"/>
      <w:marTop w:val="0"/>
      <w:marBottom w:val="0"/>
      <w:divBdr>
        <w:top w:val="none" w:sz="0" w:space="0" w:color="auto"/>
        <w:left w:val="none" w:sz="0" w:space="0" w:color="auto"/>
        <w:bottom w:val="none" w:sz="0" w:space="0" w:color="auto"/>
        <w:right w:val="none" w:sz="0" w:space="0" w:color="auto"/>
      </w:divBdr>
    </w:div>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projectmanagement/" TargetMode="External"/><Relationship Id="rId13" Type="http://schemas.openxmlformats.org/officeDocument/2006/relationships/hyperlink" Target="https://open-textbc.ca/projectman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ijproman.2013.07.00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rumorg-website-prod.s3.amazonaws.com/drupal/2021-01/01-2021%20Kanban%20Guide.pdf?nexus-file=https%3A%2F%2Fscrumorg-website-prod.s3.amazonaws.com%2Fdrupal%2F2021-01%2F01-2021%2520Kanban%2520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S0263-7863(02)00113-8" TargetMode="External"/><Relationship Id="rId4" Type="http://schemas.openxmlformats.org/officeDocument/2006/relationships/settings" Target="settings.xml"/><Relationship Id="rId9" Type="http://schemas.openxmlformats.org/officeDocument/2006/relationships/hyperlink" Target="https://www.agilebusiness.org/resource-report/case-study-ings-digital-platform-tribe-goes-agile.html?utm_source=chatgpt.com" TargetMode="External"/><Relationship Id="rId14" Type="http://schemas.openxmlformats.org/officeDocument/2006/relationships/hyperlink" Target="https://scrumorg-website-prod.s3.amazonaws.com/drupal/2021-01/01-2021%20Kanban%20Guide.pdf?nexus-file=https%3A%2F%2Fscrumorg-website-prod.s3.amazonaws.com%2Fdrupal%2F2021-01%2F01-2021%2520Kanban%2520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7362</TotalTime>
  <Pages>13</Pages>
  <Words>3861</Words>
  <Characters>22012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2326</cp:revision>
  <dcterms:created xsi:type="dcterms:W3CDTF">2025-12-27T01:04:00Z</dcterms:created>
  <dcterms:modified xsi:type="dcterms:W3CDTF">2026-03-15T20:53:00Z</dcterms:modified>
</cp:coreProperties>
</file>